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r w:rsidDel="00000000" w:rsidR="00000000" w:rsidRPr="00000000">
        <w:rPr>
          <w:b w:val="1"/>
          <w:rtl w:val="0"/>
        </w:rPr>
        <w:t xml:space="preserve">Sample Parent and Family Letter Introducing </w:t>
      </w:r>
      <w:r w:rsidDel="00000000" w:rsidR="00000000" w:rsidRPr="00000000">
        <w:rPr>
          <w:i w:val="1"/>
          <w:rtl w:val="0"/>
        </w:rPr>
        <w:t xml:space="preserve">Skills for Health and Life</w:t>
      </w:r>
      <w:r w:rsidDel="00000000" w:rsidR="00000000" w:rsidRPr="00000000">
        <w:rPr>
          <w:rtl w:val="0"/>
        </w:rPr>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tabs>
          <w:tab w:val="left" w:pos="0"/>
        </w:tabs>
        <w:spacing w:after="0" w:line="288" w:lineRule="auto"/>
        <w:ind w:left="0" w:hanging="2"/>
        <w:rPr>
          <w:rFonts w:ascii="Arial" w:cs="Arial" w:eastAsia="Arial" w:hAnsi="Arial"/>
          <w:color w:val="ff0000"/>
        </w:rPr>
      </w:pPr>
      <w:r w:rsidDel="00000000" w:rsidR="00000000" w:rsidRPr="00000000">
        <w:rPr>
          <w:rFonts w:ascii="Arial" w:cs="Arial" w:eastAsia="Arial" w:hAnsi="Arial"/>
          <w:b w:val="1"/>
          <w:color w:val="ff0000"/>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Dear Parents/Guardians,</w:t>
      </w:r>
    </w:p>
    <w:p w:rsidR="00000000" w:rsidDel="00000000" w:rsidP="00000000" w:rsidRDefault="00000000" w:rsidRPr="00000000" w14:paraId="00000007">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Our school is using an exciting health program called the </w:t>
      </w:r>
      <w:r w:rsidDel="00000000" w:rsidR="00000000" w:rsidRPr="00000000">
        <w:rPr>
          <w:rFonts w:ascii="Arial" w:cs="Arial" w:eastAsia="Arial" w:hAnsi="Arial"/>
          <w:i w:val="1"/>
          <w:color w:val="000000"/>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which is listed on the National Registry of Evidence-based Programs and Practices. As your partners in education, your Board of Education has approved the curriculum of the </w:t>
      </w:r>
      <w:r w:rsidDel="00000000" w:rsidR="00000000" w:rsidRPr="00000000">
        <w:rPr>
          <w:rFonts w:ascii="Arial" w:cs="Arial" w:eastAsia="Arial" w:hAnsi="Arial"/>
          <w:i w:val="1"/>
          <w:color w:val="000000"/>
          <w:rtl w:val="0"/>
        </w:rPr>
        <w:t xml:space="preserve">Michigan Model</w:t>
      </w:r>
      <w:r w:rsidDel="00000000" w:rsidR="00000000" w:rsidRPr="00000000">
        <w:rPr>
          <w:rFonts w:ascii="Arial" w:cs="Arial" w:eastAsia="Arial" w:hAnsi="Arial"/>
          <w:color w:val="000000"/>
          <w:rtl w:val="0"/>
        </w:rPr>
        <w:t xml:space="preserve"> called </w:t>
      </w:r>
      <w:r w:rsidDel="00000000" w:rsidR="00000000" w:rsidRPr="00000000">
        <w:rPr>
          <w:rFonts w:ascii="Arial" w:cs="Arial" w:eastAsia="Arial" w:hAnsi="Arial"/>
          <w:i w:val="1"/>
          <w:color w:val="000000"/>
          <w:rtl w:val="0"/>
        </w:rPr>
        <w:t xml:space="preserve">Skills for Health and Life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Please contact me if</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rtl w:val="0"/>
        </w:rPr>
        <w:t xml:space="preserve">or e-mail 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We are looking forward to working together to keep our youth healthy.</w:t>
      </w:r>
    </w:p>
    <w:p w:rsidR="00000000" w:rsidDel="00000000" w:rsidP="00000000" w:rsidRDefault="00000000" w:rsidRPr="00000000" w14:paraId="00000013">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Sincerely,</w:t>
      </w:r>
    </w:p>
    <w:p w:rsidR="00000000" w:rsidDel="00000000" w:rsidP="00000000" w:rsidRDefault="00000000" w:rsidRPr="00000000" w14:paraId="00000015">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pacing w:after="0" w:line="288" w:lineRule="auto"/>
        <w:ind w:left="0" w:hanging="2"/>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w:t>
      </w:r>
    </w:p>
    <w:p w:rsidR="00000000" w:rsidDel="00000000" w:rsidP="00000000" w:rsidRDefault="00000000" w:rsidRPr="00000000" w14:paraId="00000017">
      <w:pPr>
        <w:spacing w:after="0" w:line="288" w:lineRule="auto"/>
        <w:ind w:left="0" w:hanging="2"/>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8">
      <w:pPr>
        <w:spacing w:after="0" w:line="288" w:lineRule="auto"/>
        <w:ind w:left="0" w:hanging="2"/>
        <w:rPr>
          <w:rFonts w:ascii="Arial" w:cs="Arial" w:eastAsia="Arial" w:hAnsi="Arial"/>
          <w:b w:val="1"/>
          <w:color w:val="ff0000"/>
        </w:rPr>
      </w:pPr>
      <w:r w:rsidDel="00000000" w:rsidR="00000000" w:rsidRPr="00000000">
        <w:rPr>
          <w:rFonts w:ascii="Arial" w:cs="Arial" w:eastAsia="Arial" w:hAnsi="Arial"/>
          <w:b w:val="1"/>
          <w:color w:val="ff0000"/>
          <w:rtl w:val="0"/>
        </w:rPr>
        <w:t xml:space="preserve">GMSD</w:t>
      </w:r>
    </w:p>
    <w:p w:rsidR="00000000" w:rsidDel="00000000" w:rsidP="00000000" w:rsidRDefault="00000000" w:rsidRPr="00000000" w14:paraId="00000019">
      <w:pPr>
        <w:ind w:left="0" w:hanging="2"/>
        <w:rPr>
          <w:color w:val="ff0000"/>
        </w:rPr>
      </w:pPr>
      <w:r w:rsidDel="00000000" w:rsidR="00000000" w:rsidRPr="00000000">
        <w:rPr>
          <w:rtl w:val="0"/>
        </w:rPr>
      </w:r>
    </w:p>
    <w:p w:rsidR="00000000" w:rsidDel="00000000" w:rsidP="00000000" w:rsidRDefault="00000000" w:rsidRPr="00000000" w14:paraId="0000001A">
      <w:pPr>
        <w:ind w:left="0" w:hanging="2"/>
        <w:rPr>
          <w:color w:val="ff0000"/>
        </w:rPr>
      </w:pPr>
      <w:r w:rsidDel="00000000" w:rsidR="00000000" w:rsidRPr="00000000">
        <w:rPr>
          <w:rtl w:val="0"/>
        </w:rPr>
      </w:r>
    </w:p>
    <w:p w:rsidR="00000000" w:rsidDel="00000000" w:rsidP="00000000" w:rsidRDefault="00000000" w:rsidRPr="00000000" w14:paraId="0000001B">
      <w:pPr>
        <w:ind w:left="0" w:hanging="2"/>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88" w:lineRule="auto"/>
        <w:ind w:left="0" w:right="720" w:hanging="2"/>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D">
      <w:pPr>
        <w:spacing w:after="0" w:line="288" w:lineRule="auto"/>
        <w:ind w:left="0" w:right="720" w:hanging="2"/>
        <w:jc w:val="center"/>
        <w:rPr>
          <w:rFonts w:ascii="Arial" w:cs="Arial" w:eastAsia="Arial" w:hAnsi="Arial"/>
          <w:b w:val="1"/>
          <w:i w:val="1"/>
          <w:color w:val="000000"/>
        </w:rPr>
      </w:pPr>
      <w:r w:rsidDel="00000000" w:rsidR="00000000" w:rsidRPr="00000000">
        <w:rPr>
          <w:rFonts w:ascii="Arial" w:cs="Arial" w:eastAsia="Arial" w:hAnsi="Arial"/>
          <w:b w:val="1"/>
          <w:color w:val="000000"/>
          <w:rtl w:val="0"/>
        </w:rPr>
        <w:t xml:space="preserve">Skills and Topics Covered in </w:t>
      </w:r>
      <w:r w:rsidDel="00000000" w:rsidR="00000000" w:rsidRPr="00000000">
        <w:rPr>
          <w:rFonts w:ascii="Arial" w:cs="Arial" w:eastAsia="Arial" w:hAnsi="Arial"/>
          <w:b w:val="1"/>
          <w:i w:val="1"/>
          <w:color w:val="000000"/>
          <w:rtl w:val="0"/>
        </w:rPr>
        <w:t xml:space="preserve">Skills for Health and Life</w:t>
      </w:r>
    </w:p>
    <w:p w:rsidR="00000000" w:rsidDel="00000000" w:rsidP="00000000" w:rsidRDefault="00000000" w:rsidRPr="00000000" w14:paraId="0000001E">
      <w:pPr>
        <w:spacing w:after="0" w:line="288" w:lineRule="auto"/>
        <w:ind w:left="0" w:right="720" w:hanging="2"/>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F">
      <w:pPr>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tabs>
          <w:tab w:val="left" w:pos="0"/>
        </w:tabs>
        <w:spacing w:after="0" w:line="288" w:lineRule="auto"/>
        <w:ind w:left="0" w:hanging="2"/>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color w:val="000000"/>
          <w:rtl w:val="0"/>
        </w:rPr>
        <w:t xml:space="preserve">Seventh Grade Topics for GMSD Family Life Curriculum:</w:t>
      </w:r>
      <w:r w:rsidDel="00000000" w:rsidR="00000000" w:rsidRPr="00000000">
        <w:rPr>
          <w:rtl w:val="0"/>
        </w:rPr>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effective problem-solving and decision-making skills.</w:t>
      </w:r>
      <w:r w:rsidDel="00000000" w:rsidR="00000000" w:rsidRPr="00000000">
        <w:rPr>
          <w:rtl w:val="0"/>
        </w:rPr>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effective conflict resolution skills.</w:t>
      </w:r>
      <w:r w:rsidDel="00000000" w:rsidR="00000000" w:rsidRPr="00000000">
        <w:rPr>
          <w:rtl w:val="0"/>
        </w:rPr>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Explain how HIV is and is not transmitted.</w:t>
      </w:r>
      <w:r w:rsidDel="00000000" w:rsidR="00000000" w:rsidRPr="00000000">
        <w:rPr>
          <w:rtl w:val="0"/>
        </w:rPr>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Distinguish between facts and myths regarding HIV infection and AIDS.</w:t>
      </w:r>
      <w:r w:rsidDel="00000000" w:rsidR="00000000" w:rsidRPr="00000000">
        <w:rPr>
          <w:rtl w:val="0"/>
        </w:rPr>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Analyze situations and behaviors that may result in increased risk for HIV for Sexually Transmitted Infections (STIs).</w:t>
      </w:r>
      <w:r w:rsidDel="00000000" w:rsidR="00000000" w:rsidRPr="00000000">
        <w:rPr>
          <w:rtl w:val="0"/>
        </w:rPr>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the ability to communicate one’s behavioral limit or boundaries and to show respect for the limits or boundaries of others related to intimacy or sexual behavior.</w:t>
      </w:r>
      <w:r w:rsidDel="00000000" w:rsidR="00000000" w:rsidRPr="00000000">
        <w:rPr>
          <w:rtl w:val="0"/>
        </w:rPr>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Analyze situations where assertive communication and refusal skills can be used to avoid and escape risky situations.</w:t>
      </w:r>
      <w:r w:rsidDel="00000000" w:rsidR="00000000" w:rsidRPr="00000000">
        <w:rPr>
          <w:rtl w:val="0"/>
        </w:rPr>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Demonstrate the ability to use verbal and non-verbal ways to refuse participation in sexual behaviors. </w:t>
      </w:r>
    </w:p>
    <w:p w:rsidR="00000000" w:rsidDel="00000000" w:rsidP="00000000" w:rsidRDefault="00000000" w:rsidRPr="00000000" w14:paraId="00000029">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0"/>
        </w:tabs>
        <w:spacing w:after="0" w:line="288" w:lineRule="auto"/>
        <w:ind w:left="0"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Student Opt-Out Letter</w:t>
      </w:r>
      <w:r w:rsidDel="00000000" w:rsidR="00000000" w:rsidRPr="00000000">
        <w:rPr>
          <w:rtl w:val="0"/>
        </w:rPr>
      </w:r>
    </w:p>
    <w:p w:rsidR="00000000" w:rsidDel="00000000" w:rsidP="00000000" w:rsidRDefault="00000000" w:rsidRPr="00000000" w14:paraId="00000043">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5">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7">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 _____________________________________________, do not give permission for my child, </w:t>
      </w:r>
    </w:p>
    <w:p w:rsidR="00000000" w:rsidDel="00000000" w:rsidP="00000000" w:rsidRDefault="00000000" w:rsidRPr="00000000" w14:paraId="0000004C">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 to participate in any of the Family Life curriculum topics or discussions. </w:t>
      </w:r>
    </w:p>
    <w:p w:rsidR="00000000" w:rsidDel="00000000" w:rsidP="00000000" w:rsidRDefault="00000000" w:rsidRPr="00000000" w14:paraId="0000004E">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tabs>
          <w:tab w:val="left" w:pos="0"/>
        </w:tabs>
        <w:spacing w:after="0" w:line="288"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                                 ____________________</w:t>
      </w:r>
    </w:p>
    <w:p w:rsidR="00000000" w:rsidDel="00000000" w:rsidP="00000000" w:rsidRDefault="00000000" w:rsidRPr="00000000" w14:paraId="00000051">
      <w:pPr>
        <w:tabs>
          <w:tab w:val="left" w:pos="0"/>
          <w:tab w:val="left" w:pos="7420"/>
        </w:tabs>
        <w:spacing w:after="0" w:line="288"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                   Parent Signature</w:t>
        <w:tab/>
        <w:t xml:space="preserve">Date</w:t>
      </w:r>
      <w:r w:rsidDel="00000000" w:rsidR="00000000" w:rsidRPr="00000000">
        <w:rPr>
          <w:rtl w:val="0"/>
        </w:rPr>
      </w:r>
    </w:p>
    <w:p w:rsidR="00000000" w:rsidDel="00000000" w:rsidP="00000000" w:rsidRDefault="00000000" w:rsidRPr="00000000" w14:paraId="00000052">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tabs>
          <w:tab w:val="left" w:pos="0"/>
        </w:tabs>
        <w:spacing w:after="0" w:line="288"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tabs>
          <w:tab w:val="left" w:pos="0"/>
        </w:tabs>
        <w:spacing w:after="0" w:line="288" w:lineRule="auto"/>
        <w:ind w:left="0" w:hanging="2"/>
        <w:rPr>
          <w:rFonts w:ascii="Arial" w:cs="Arial" w:eastAsia="Arial" w:hAnsi="Arial"/>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pPr>
      <w:ind w:left="720"/>
      <w:contextualSpacing w:val="1"/>
    </w:pPr>
  </w:style>
  <w:style w:type="paragraph" w:styleId="BeverlyHills" w:customStyle="1">
    <w:name w:val="Beverly Hills"/>
    <w:basedOn w:val="Normal"/>
    <w:pPr>
      <w:autoSpaceDE w:val="0"/>
      <w:autoSpaceDN w:val="0"/>
      <w:adjustRightInd w:val="0"/>
      <w:spacing w:after="0" w:line="288" w:lineRule="auto"/>
      <w:ind w:right="720"/>
      <w:textAlignment w:val="center"/>
    </w:pPr>
    <w:rPr>
      <w:rFonts w:ascii="Palatino" w:cs="Palatino" w:hAnsi="Palatino"/>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Y37w3HhUtG14SI9Cw+cz+vEOg==">AMUW2mWp+Cyp3KLNHawZPbLY5JnUXDuIZFPGjVxdoKfTAKUxTgnoEWBxH8tWLh5zg3EkfT4AC8Y5GRaJwcjU+cR+yHnEau95MaWgg/AmV7j6g37MM9iypsM=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2021-03-30T20:46:00Z</dcterms:created>
  <dc:creator>Jennifer / RA Dinkel</dc:creator>
</cp:coreProperties>
</file>