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8150E" w14:textId="5B35EAE7" w:rsidR="00615574" w:rsidRDefault="008D7C9C" w:rsidP="002C015B">
      <w:pPr>
        <w:jc w:val="center"/>
        <w:rPr>
          <w:b/>
          <w:sz w:val="24"/>
          <w:szCs w:val="24"/>
        </w:rPr>
      </w:pPr>
      <w:r>
        <w:rPr>
          <w:b/>
          <w:noProof/>
          <w:sz w:val="24"/>
          <w:szCs w:val="24"/>
        </w:rPr>
        <w:drawing>
          <wp:anchor distT="0" distB="0" distL="114300" distR="114300" simplePos="0" relativeHeight="251659264" behindDoc="0" locked="0" layoutInCell="1" allowOverlap="1" wp14:anchorId="2ADA7660" wp14:editId="06AFC678">
            <wp:simplePos x="0" y="0"/>
            <wp:positionH relativeFrom="margin">
              <wp:posOffset>2604009</wp:posOffset>
            </wp:positionH>
            <wp:positionV relativeFrom="margin">
              <wp:posOffset>-699135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r w:rsidR="00EE66DA" w:rsidRPr="005753CE">
        <w:rPr>
          <w:b/>
          <w:sz w:val="24"/>
          <w:szCs w:val="24"/>
        </w:rPr>
        <w:tab/>
      </w:r>
    </w:p>
    <w:p w14:paraId="3E8179AF" w14:textId="77777777" w:rsidR="008D7C9C" w:rsidRPr="005753CE" w:rsidRDefault="008D7C9C" w:rsidP="002C015B">
      <w:pPr>
        <w:jc w:val="center"/>
        <w:rPr>
          <w:b/>
          <w:sz w:val="24"/>
          <w:szCs w:val="24"/>
        </w:rPr>
      </w:pP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D05D64"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00874779" w:rsidR="00875A87" w:rsidRPr="005753CE" w:rsidRDefault="00875A87" w:rsidP="00621F4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60CDB08A" w:rsidR="00875A87" w:rsidRPr="005753CE" w:rsidRDefault="00875A87" w:rsidP="00C91B8C">
            <w:pPr>
              <w:rPr>
                <w:sz w:val="22"/>
                <w:szCs w:val="22"/>
              </w:rPr>
            </w:pPr>
          </w:p>
        </w:tc>
      </w:tr>
      <w:tr w:rsidR="00D05D64"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32D708E0"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21AD70FC"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F60DB61"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242376B8" w:rsidR="005C0D79" w:rsidRPr="005753CE" w:rsidRDefault="00171EA2" w:rsidP="00C91B8C">
            <w:pPr>
              <w:rPr>
                <w:sz w:val="22"/>
                <w:szCs w:val="22"/>
              </w:rPr>
            </w:pPr>
            <w:r>
              <w:rPr>
                <w:sz w:val="22"/>
                <w:szCs w:val="22"/>
              </w:rPr>
              <w:t>Name:</w:t>
            </w:r>
            <w:r w:rsidR="00621F4C">
              <w:t xml:space="preserve"> </w:t>
            </w:r>
            <w:r w:rsidR="003359F2">
              <w:t xml:space="preserv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14F99E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C957C8A" w14:textId="15D43D94" w:rsidR="00171EA2" w:rsidRPr="005753CE" w:rsidRDefault="00FE76C1" w:rsidP="00BE29CD">
            <w:r w:rsidRPr="005753CE">
              <w:t xml:space="preserve">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21F4C" w:rsidRPr="00171EA2" w14:paraId="7941393B" w14:textId="77777777" w:rsidTr="00171EA2">
              <w:trPr>
                <w:tblCellSpacing w:w="15" w:type="dxa"/>
              </w:trPr>
              <w:tc>
                <w:tcPr>
                  <w:tcW w:w="0" w:type="auto"/>
                  <w:vAlign w:val="center"/>
                  <w:hideMark/>
                </w:tcPr>
                <w:p w14:paraId="4DD782E3" w14:textId="77777777" w:rsidR="00621F4C" w:rsidRPr="00171EA2" w:rsidRDefault="00621F4C" w:rsidP="00171EA2">
                  <w:pPr>
                    <w:rPr>
                      <w:sz w:val="24"/>
                      <w:szCs w:val="24"/>
                    </w:rPr>
                  </w:pPr>
                </w:p>
              </w:tc>
            </w:tr>
          </w:tbl>
          <w:p w14:paraId="6F7F6625" w14:textId="75B85B5A" w:rsidR="00FE76C1" w:rsidRPr="005753CE" w:rsidRDefault="00FE76C1" w:rsidP="00BE29CD"/>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0EE611D0" w:rsidR="00FE76C1" w:rsidRPr="005753CE" w:rsidRDefault="00171EA2" w:rsidP="00A87746">
            <w:r>
              <w:t>Mother</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1"/>
            </w:tblGrid>
            <w:tr w:rsidR="00621F4C" w:rsidRPr="00171EA2" w14:paraId="0B22C854" w14:textId="77777777" w:rsidTr="00D05D64">
              <w:trPr>
                <w:tblCellSpacing w:w="15" w:type="dxa"/>
              </w:trPr>
              <w:tc>
                <w:tcPr>
                  <w:tcW w:w="811" w:type="dxa"/>
                  <w:vAlign w:val="center"/>
                  <w:hideMark/>
                </w:tcPr>
                <w:p w14:paraId="4C679C3B" w14:textId="09F16D5B" w:rsidR="00621F4C" w:rsidRPr="00171EA2" w:rsidRDefault="00621F4C" w:rsidP="00171EA2">
                  <w:pPr>
                    <w:rPr>
                      <w:sz w:val="24"/>
                      <w:szCs w:val="24"/>
                    </w:rPr>
                  </w:pPr>
                </w:p>
              </w:tc>
            </w:tr>
          </w:tbl>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E7B1FAC" w:rsidR="00FE76C1" w:rsidRPr="005753CE" w:rsidRDefault="00FE76C1" w:rsidP="00621F4C">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067F31B6" w:rsidR="00FE76C1" w:rsidRPr="005753CE" w:rsidRDefault="00171EA2" w:rsidP="00A87746">
            <w:r>
              <w:t>Father</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71EA2" w:rsidRPr="00171EA2" w14:paraId="4E7BC11C" w14:textId="77777777" w:rsidTr="00171EA2">
              <w:trPr>
                <w:tblCellSpacing w:w="15" w:type="dxa"/>
              </w:trPr>
              <w:tc>
                <w:tcPr>
                  <w:tcW w:w="0" w:type="auto"/>
                  <w:vAlign w:val="center"/>
                  <w:hideMark/>
                </w:tcPr>
                <w:p w14:paraId="3F6215E4" w14:textId="77777777" w:rsidR="00171EA2" w:rsidRPr="00171EA2" w:rsidRDefault="00171EA2" w:rsidP="00171EA2">
                  <w:pPr>
                    <w:rPr>
                      <w:sz w:val="24"/>
                      <w:szCs w:val="24"/>
                    </w:rPr>
                  </w:pPr>
                </w:p>
              </w:tc>
              <w:tc>
                <w:tcPr>
                  <w:tcW w:w="0" w:type="auto"/>
                  <w:vAlign w:val="center"/>
                  <w:hideMark/>
                </w:tcPr>
                <w:p w14:paraId="30EEA6A4" w14:textId="7E21708A" w:rsidR="00171EA2" w:rsidRPr="00171EA2" w:rsidRDefault="00171EA2" w:rsidP="00171EA2">
                  <w:pPr>
                    <w:rPr>
                      <w:sz w:val="24"/>
                      <w:szCs w:val="24"/>
                    </w:rPr>
                  </w:pPr>
                </w:p>
              </w:tc>
            </w:tr>
          </w:tbl>
          <w:p w14:paraId="5707F803" w14:textId="0D18CEBE" w:rsidR="00FE76C1" w:rsidRPr="00343149" w:rsidRDefault="00FE76C1" w:rsidP="00366D7F">
            <w:pPr>
              <w:rPr>
                <w:sz w:val="24"/>
                <w:szCs w:val="24"/>
              </w:rPr>
            </w:pP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6FE7E04F" w14:textId="77777777" w:rsidR="00CC4DC2" w:rsidRDefault="00CC4DC2" w:rsidP="00CC4DC2">
            <w:pPr>
              <w:pStyle w:val="NormalWeb"/>
            </w:pPr>
            <w:r w:rsidRPr="00CC4DC2">
              <w:rPr>
                <w:b/>
                <w:u w:val="single"/>
              </w:rPr>
              <w:t>Schizophrenia</w:t>
            </w:r>
            <w:r>
              <w:t xml:space="preserve"> is a serious mental disorder in which people interpret reality abnormally. Schizophrenia may result in some combination of </w:t>
            </w:r>
            <w:r w:rsidRPr="00CC4DC2">
              <w:rPr>
                <w:b/>
                <w:u w:val="single"/>
              </w:rPr>
              <w:t>hallucinations</w:t>
            </w:r>
            <w:r>
              <w:t xml:space="preserve">, delusions, and extremely disordered thinking and behavior that impairs daily </w:t>
            </w:r>
            <w:proofErr w:type="gramStart"/>
            <w:r>
              <w:t>functioning, and</w:t>
            </w:r>
            <w:proofErr w:type="gramEnd"/>
            <w:r>
              <w:t xml:space="preserve"> can be disabling.</w:t>
            </w:r>
          </w:p>
          <w:p w14:paraId="2D9522D2" w14:textId="77777777" w:rsidR="00CC4DC2" w:rsidRDefault="00CC4DC2" w:rsidP="00CC4DC2">
            <w:pPr>
              <w:pStyle w:val="NormalWeb"/>
            </w:pPr>
            <w:r>
              <w:t>People with schizophrenia require lifelong treatment. Early treatment may help get symptoms under control before serious complications develop and may help improve the long-term outlook.</w:t>
            </w:r>
          </w:p>
          <w:p w14:paraId="2714DDB1" w14:textId="37AFA297" w:rsidR="00A87746" w:rsidRPr="005753CE" w:rsidRDefault="00A87746" w:rsidP="009B1FF5">
            <w:pPr>
              <w:spacing w:before="100" w:beforeAutospacing="1" w:after="100" w:afterAutospacing="1"/>
              <w:outlineLvl w:val="0"/>
              <w:rPr>
                <w:sz w:val="22"/>
                <w:szCs w:val="22"/>
              </w:rPr>
            </w:pP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427B6D8" w14:textId="77777777" w:rsidR="00CC4DC2" w:rsidRPr="00CC4DC2" w:rsidRDefault="00CC4DC2" w:rsidP="00CC4DC2">
            <w:pPr>
              <w:spacing w:before="100" w:beforeAutospacing="1" w:after="100" w:afterAutospacing="1"/>
              <w:rPr>
                <w:sz w:val="24"/>
                <w:szCs w:val="24"/>
              </w:rPr>
            </w:pPr>
            <w:r w:rsidRPr="00CC4DC2">
              <w:rPr>
                <w:sz w:val="24"/>
                <w:szCs w:val="24"/>
              </w:rPr>
              <w:t xml:space="preserve">Schizophrenia involves a range of problems with thinking (cognition), behavior or emotions. Signs and symptoms may vary, but usually involve delusions, </w:t>
            </w:r>
            <w:proofErr w:type="gramStart"/>
            <w:r w:rsidRPr="00CC4DC2">
              <w:rPr>
                <w:sz w:val="24"/>
                <w:szCs w:val="24"/>
              </w:rPr>
              <w:t>hallucinations</w:t>
            </w:r>
            <w:proofErr w:type="gramEnd"/>
            <w:r w:rsidRPr="00CC4DC2">
              <w:rPr>
                <w:sz w:val="24"/>
                <w:szCs w:val="24"/>
              </w:rPr>
              <w:t xml:space="preserve"> or disorganized speech, and reflect an impaired ability to function. Symptoms may include:</w:t>
            </w:r>
          </w:p>
          <w:p w14:paraId="529E3A95" w14:textId="77777777" w:rsidR="00CC4DC2" w:rsidRPr="00CC4DC2" w:rsidRDefault="00CC4DC2" w:rsidP="00CC4DC2">
            <w:pPr>
              <w:numPr>
                <w:ilvl w:val="0"/>
                <w:numId w:val="7"/>
              </w:numPr>
              <w:spacing w:before="100" w:beforeAutospacing="1" w:after="100" w:afterAutospacing="1"/>
              <w:rPr>
                <w:sz w:val="24"/>
                <w:szCs w:val="24"/>
              </w:rPr>
            </w:pPr>
            <w:r w:rsidRPr="00CC4DC2">
              <w:rPr>
                <w:b/>
                <w:bCs/>
                <w:sz w:val="24"/>
                <w:szCs w:val="24"/>
              </w:rPr>
              <w:t>Delusions.</w:t>
            </w:r>
            <w:r w:rsidRPr="00CC4DC2">
              <w:rPr>
                <w:sz w:val="24"/>
                <w:szCs w:val="24"/>
              </w:rPr>
              <w:t xml:space="preserve"> These are false beliefs that are not </w:t>
            </w:r>
            <w:proofErr w:type="gramStart"/>
            <w:r w:rsidRPr="00CC4DC2">
              <w:rPr>
                <w:sz w:val="24"/>
                <w:szCs w:val="24"/>
              </w:rPr>
              <w:t>based in reality</w:t>
            </w:r>
            <w:proofErr w:type="gramEnd"/>
            <w:r w:rsidRPr="00CC4DC2">
              <w:rPr>
                <w:sz w:val="24"/>
                <w:szCs w:val="24"/>
              </w:rPr>
              <w:t>. For example, you think that you're being harmed or harassed; certain gestures or comments are directed at you; you have exceptional ability or fame; another person is in love with you; or a major catastrophe is about to occur. Delusions occur in most people with schizophrenia.</w:t>
            </w:r>
          </w:p>
          <w:p w14:paraId="1B3A5639" w14:textId="77777777" w:rsidR="00CC4DC2" w:rsidRPr="00CC4DC2" w:rsidRDefault="00CC4DC2" w:rsidP="00CC4DC2">
            <w:pPr>
              <w:numPr>
                <w:ilvl w:val="0"/>
                <w:numId w:val="7"/>
              </w:numPr>
              <w:spacing w:before="100" w:beforeAutospacing="1" w:after="100" w:afterAutospacing="1"/>
              <w:rPr>
                <w:sz w:val="24"/>
                <w:szCs w:val="24"/>
              </w:rPr>
            </w:pPr>
            <w:r w:rsidRPr="00CC4DC2">
              <w:rPr>
                <w:b/>
                <w:bCs/>
                <w:sz w:val="24"/>
                <w:szCs w:val="24"/>
              </w:rPr>
              <w:t>Hallucinations.</w:t>
            </w:r>
            <w:r w:rsidRPr="00CC4DC2">
              <w:rPr>
                <w:sz w:val="24"/>
                <w:szCs w:val="24"/>
              </w:rPr>
              <w:t xml:space="preserve"> These usually involve seeing or hearing things that don't exist. Yet for the person with schizophrenia, they have the full force and impact of a normal experience. Hallucinations can be in any of the senses, but hearing voices is the most common hallucination.</w:t>
            </w:r>
          </w:p>
          <w:p w14:paraId="280A985C" w14:textId="77777777" w:rsidR="00CC4DC2" w:rsidRPr="00CC4DC2" w:rsidRDefault="00CC4DC2" w:rsidP="00CC4DC2">
            <w:pPr>
              <w:numPr>
                <w:ilvl w:val="0"/>
                <w:numId w:val="7"/>
              </w:numPr>
              <w:spacing w:before="100" w:beforeAutospacing="1" w:after="100" w:afterAutospacing="1"/>
              <w:rPr>
                <w:sz w:val="24"/>
                <w:szCs w:val="24"/>
              </w:rPr>
            </w:pPr>
            <w:r w:rsidRPr="00CC4DC2">
              <w:rPr>
                <w:b/>
                <w:bCs/>
                <w:sz w:val="24"/>
                <w:szCs w:val="24"/>
              </w:rPr>
              <w:t>Disorganized thinking (speech).</w:t>
            </w:r>
            <w:r w:rsidRPr="00CC4DC2">
              <w:rPr>
                <w:sz w:val="24"/>
                <w:szCs w:val="24"/>
              </w:rPr>
              <w:t xml:space="preserve"> Disorganized thinking is inferred from disorganized speech. Effective communication can be impaired, and answers to questions may be partially or completely unrelated. Rarely, speech may include putting together meaningless words that can't be understood, sometimes known as word salad.</w:t>
            </w:r>
          </w:p>
          <w:p w14:paraId="3983B81F" w14:textId="77777777" w:rsidR="00CC4DC2" w:rsidRPr="00CC4DC2" w:rsidRDefault="00CC4DC2" w:rsidP="00CC4DC2">
            <w:pPr>
              <w:numPr>
                <w:ilvl w:val="0"/>
                <w:numId w:val="7"/>
              </w:numPr>
              <w:spacing w:before="100" w:beforeAutospacing="1" w:after="100" w:afterAutospacing="1"/>
              <w:rPr>
                <w:sz w:val="24"/>
                <w:szCs w:val="24"/>
              </w:rPr>
            </w:pPr>
            <w:r w:rsidRPr="00CC4DC2">
              <w:rPr>
                <w:b/>
                <w:bCs/>
                <w:sz w:val="24"/>
                <w:szCs w:val="24"/>
              </w:rPr>
              <w:t>Extremely disorganized or abnormal motor behavior.</w:t>
            </w:r>
            <w:r w:rsidRPr="00CC4DC2">
              <w:rPr>
                <w:sz w:val="24"/>
                <w:szCs w:val="24"/>
              </w:rPr>
              <w:t xml:space="preserve"> This may show in </w:t>
            </w:r>
            <w:proofErr w:type="gramStart"/>
            <w:r w:rsidRPr="00CC4DC2">
              <w:rPr>
                <w:sz w:val="24"/>
                <w:szCs w:val="24"/>
              </w:rPr>
              <w:t>a number of</w:t>
            </w:r>
            <w:proofErr w:type="gramEnd"/>
            <w:r w:rsidRPr="00CC4DC2">
              <w:rPr>
                <w:sz w:val="24"/>
                <w:szCs w:val="24"/>
              </w:rPr>
              <w:t xml:space="preserve"> ways, from childlike silliness to unpredictable agitation. Behavior isn't focused on a goal, so it's hard to do tasks. Behavior can include resistance to instructions, inappropriate or bizarre posture, a complete lack of response, or useless and excessive movement.</w:t>
            </w:r>
          </w:p>
          <w:p w14:paraId="0D3B47AB" w14:textId="77777777" w:rsidR="00CC4DC2" w:rsidRPr="00CC4DC2" w:rsidRDefault="00CC4DC2" w:rsidP="00CC4DC2">
            <w:pPr>
              <w:numPr>
                <w:ilvl w:val="0"/>
                <w:numId w:val="7"/>
              </w:numPr>
              <w:spacing w:before="100" w:beforeAutospacing="1" w:after="100" w:afterAutospacing="1"/>
              <w:rPr>
                <w:sz w:val="24"/>
                <w:szCs w:val="24"/>
              </w:rPr>
            </w:pPr>
            <w:r w:rsidRPr="00CC4DC2">
              <w:rPr>
                <w:b/>
                <w:bCs/>
                <w:sz w:val="24"/>
                <w:szCs w:val="24"/>
              </w:rPr>
              <w:t>Negative symptoms.</w:t>
            </w:r>
            <w:r w:rsidRPr="00CC4DC2">
              <w:rPr>
                <w:sz w:val="24"/>
                <w:szCs w:val="24"/>
              </w:rPr>
              <w:t xml:space="preserve"> This refers to reduced or lack of ability to function normally. For example, the person may neglect personal hygiene or appear to lack emotion (doesn't make eye contact, </w:t>
            </w:r>
            <w:r w:rsidRPr="00CC4DC2">
              <w:rPr>
                <w:sz w:val="24"/>
                <w:szCs w:val="24"/>
              </w:rPr>
              <w:lastRenderedPageBreak/>
              <w:t xml:space="preserve">doesn't change facial </w:t>
            </w:r>
            <w:proofErr w:type="gramStart"/>
            <w:r w:rsidRPr="00CC4DC2">
              <w:rPr>
                <w:sz w:val="24"/>
                <w:szCs w:val="24"/>
              </w:rPr>
              <w:t>expressions</w:t>
            </w:r>
            <w:proofErr w:type="gramEnd"/>
            <w:r w:rsidRPr="00CC4DC2">
              <w:rPr>
                <w:sz w:val="24"/>
                <w:szCs w:val="24"/>
              </w:rPr>
              <w:t xml:space="preserve"> or speaks in a monotone). Also, the person may have </w:t>
            </w:r>
            <w:proofErr w:type="gramStart"/>
            <w:r w:rsidRPr="00CC4DC2">
              <w:rPr>
                <w:sz w:val="24"/>
                <w:szCs w:val="24"/>
              </w:rPr>
              <w:t>lose</w:t>
            </w:r>
            <w:proofErr w:type="gramEnd"/>
            <w:r w:rsidRPr="00CC4DC2">
              <w:rPr>
                <w:sz w:val="24"/>
                <w:szCs w:val="24"/>
              </w:rPr>
              <w:t xml:space="preserve"> interest in everyday activities, socially withdraw or lack the ability to experience pleasure.</w:t>
            </w:r>
          </w:p>
          <w:p w14:paraId="36392CC2" w14:textId="77777777" w:rsidR="00CC4DC2" w:rsidRPr="00CC4DC2" w:rsidRDefault="00CC4DC2" w:rsidP="00CC4DC2">
            <w:pPr>
              <w:spacing w:before="100" w:beforeAutospacing="1" w:after="100" w:afterAutospacing="1"/>
              <w:rPr>
                <w:sz w:val="24"/>
                <w:szCs w:val="24"/>
              </w:rPr>
            </w:pPr>
            <w:r w:rsidRPr="00CC4DC2">
              <w:rPr>
                <w:sz w:val="24"/>
                <w:szCs w:val="24"/>
              </w:rPr>
              <w:t>Symptoms can vary in type and severity over time, with periods of worsening and remission of symptoms. Some symptoms may always be present.</w:t>
            </w:r>
          </w:p>
          <w:p w14:paraId="4B7BF98A" w14:textId="77777777" w:rsidR="00CC4DC2" w:rsidRPr="00CC4DC2" w:rsidRDefault="00CC4DC2" w:rsidP="00CC4DC2">
            <w:pPr>
              <w:spacing w:before="100" w:beforeAutospacing="1" w:after="100" w:afterAutospacing="1"/>
              <w:outlineLvl w:val="3"/>
              <w:rPr>
                <w:b/>
                <w:bCs/>
                <w:sz w:val="24"/>
                <w:szCs w:val="24"/>
              </w:rPr>
            </w:pPr>
            <w:r w:rsidRPr="00CC4DC2">
              <w:rPr>
                <w:b/>
                <w:bCs/>
                <w:sz w:val="24"/>
                <w:szCs w:val="24"/>
              </w:rPr>
              <w:t>Symptoms in teenagers</w:t>
            </w:r>
          </w:p>
          <w:p w14:paraId="6E20F28E" w14:textId="77777777" w:rsidR="00CC4DC2" w:rsidRPr="00CC4DC2" w:rsidRDefault="00CC4DC2" w:rsidP="00CC4DC2">
            <w:pPr>
              <w:spacing w:before="100" w:beforeAutospacing="1" w:after="100" w:afterAutospacing="1"/>
              <w:rPr>
                <w:sz w:val="24"/>
                <w:szCs w:val="24"/>
              </w:rPr>
            </w:pPr>
            <w:r w:rsidRPr="00CC4DC2">
              <w:rPr>
                <w:sz w:val="24"/>
                <w:szCs w:val="24"/>
              </w:rPr>
              <w:t xml:space="preserve">Schizophrenia symptoms in teenagers are </w:t>
            </w:r>
            <w:proofErr w:type="gramStart"/>
            <w:r w:rsidRPr="00CC4DC2">
              <w:rPr>
                <w:sz w:val="24"/>
                <w:szCs w:val="24"/>
              </w:rPr>
              <w:t>similar to</w:t>
            </w:r>
            <w:proofErr w:type="gramEnd"/>
            <w:r w:rsidRPr="00CC4DC2">
              <w:rPr>
                <w:sz w:val="24"/>
                <w:szCs w:val="24"/>
              </w:rPr>
              <w:t xml:space="preserve"> those in adults, but the condition may be more difficult to recognize. This may be in part because some of the early symptoms of schizophrenia in teenagers are common for typical development during teen years, such as:</w:t>
            </w:r>
          </w:p>
          <w:p w14:paraId="0106201C" w14:textId="77777777" w:rsidR="00CC4DC2" w:rsidRPr="00CC4DC2" w:rsidRDefault="00CC4DC2" w:rsidP="00CC4DC2">
            <w:pPr>
              <w:numPr>
                <w:ilvl w:val="0"/>
                <w:numId w:val="8"/>
              </w:numPr>
              <w:spacing w:before="100" w:beforeAutospacing="1" w:after="100" w:afterAutospacing="1"/>
              <w:rPr>
                <w:sz w:val="24"/>
                <w:szCs w:val="24"/>
              </w:rPr>
            </w:pPr>
            <w:r w:rsidRPr="00CC4DC2">
              <w:rPr>
                <w:sz w:val="24"/>
                <w:szCs w:val="24"/>
              </w:rPr>
              <w:t>Withdrawal from friends and family</w:t>
            </w:r>
          </w:p>
          <w:p w14:paraId="630A82A6" w14:textId="77777777" w:rsidR="00CC4DC2" w:rsidRPr="00CC4DC2" w:rsidRDefault="00CC4DC2" w:rsidP="00CC4DC2">
            <w:pPr>
              <w:numPr>
                <w:ilvl w:val="0"/>
                <w:numId w:val="8"/>
              </w:numPr>
              <w:spacing w:before="100" w:beforeAutospacing="1" w:after="100" w:afterAutospacing="1"/>
              <w:rPr>
                <w:sz w:val="24"/>
                <w:szCs w:val="24"/>
              </w:rPr>
            </w:pPr>
            <w:r w:rsidRPr="00CC4DC2">
              <w:rPr>
                <w:sz w:val="24"/>
                <w:szCs w:val="24"/>
              </w:rPr>
              <w:t>A drop in performance at school</w:t>
            </w:r>
          </w:p>
          <w:p w14:paraId="25430827" w14:textId="77777777" w:rsidR="00CC4DC2" w:rsidRPr="00CC4DC2" w:rsidRDefault="00CC4DC2" w:rsidP="00CC4DC2">
            <w:pPr>
              <w:numPr>
                <w:ilvl w:val="0"/>
                <w:numId w:val="8"/>
              </w:numPr>
              <w:spacing w:before="100" w:beforeAutospacing="1" w:after="100" w:afterAutospacing="1"/>
              <w:rPr>
                <w:sz w:val="24"/>
                <w:szCs w:val="24"/>
              </w:rPr>
            </w:pPr>
            <w:r w:rsidRPr="00CC4DC2">
              <w:rPr>
                <w:sz w:val="24"/>
                <w:szCs w:val="24"/>
              </w:rPr>
              <w:t>Trouble sleeping</w:t>
            </w:r>
          </w:p>
          <w:p w14:paraId="179C8A0D" w14:textId="77777777" w:rsidR="00CC4DC2" w:rsidRPr="00CC4DC2" w:rsidRDefault="00CC4DC2" w:rsidP="00CC4DC2">
            <w:pPr>
              <w:numPr>
                <w:ilvl w:val="0"/>
                <w:numId w:val="8"/>
              </w:numPr>
              <w:spacing w:before="100" w:beforeAutospacing="1" w:after="100" w:afterAutospacing="1"/>
              <w:rPr>
                <w:sz w:val="24"/>
                <w:szCs w:val="24"/>
              </w:rPr>
            </w:pPr>
            <w:r w:rsidRPr="00CC4DC2">
              <w:rPr>
                <w:sz w:val="24"/>
                <w:szCs w:val="24"/>
              </w:rPr>
              <w:t>Irritability or depressed mood</w:t>
            </w:r>
          </w:p>
          <w:p w14:paraId="6B68CBF1" w14:textId="77777777" w:rsidR="00CC4DC2" w:rsidRPr="00CC4DC2" w:rsidRDefault="00CC4DC2" w:rsidP="00CC4DC2">
            <w:pPr>
              <w:numPr>
                <w:ilvl w:val="0"/>
                <w:numId w:val="8"/>
              </w:numPr>
              <w:spacing w:before="100" w:beforeAutospacing="1" w:after="100" w:afterAutospacing="1"/>
              <w:rPr>
                <w:sz w:val="24"/>
                <w:szCs w:val="24"/>
              </w:rPr>
            </w:pPr>
            <w:r w:rsidRPr="00CC4DC2">
              <w:rPr>
                <w:sz w:val="24"/>
                <w:szCs w:val="24"/>
              </w:rPr>
              <w:t>Lack of motivation</w:t>
            </w:r>
          </w:p>
          <w:p w14:paraId="2E64D7BC" w14:textId="77777777" w:rsidR="00CC4DC2" w:rsidRPr="00CC4DC2" w:rsidRDefault="00CC4DC2" w:rsidP="00CC4DC2">
            <w:pPr>
              <w:spacing w:before="100" w:beforeAutospacing="1" w:after="100" w:afterAutospacing="1"/>
              <w:rPr>
                <w:sz w:val="24"/>
                <w:szCs w:val="24"/>
              </w:rPr>
            </w:pPr>
            <w:r w:rsidRPr="00CC4DC2">
              <w:rPr>
                <w:sz w:val="24"/>
                <w:szCs w:val="24"/>
              </w:rPr>
              <w:t>Compared with schizophrenia symptoms in adults, teens may be:</w:t>
            </w:r>
          </w:p>
          <w:p w14:paraId="6DB51273" w14:textId="77777777" w:rsidR="00CC4DC2" w:rsidRPr="00CC4DC2" w:rsidRDefault="00CC4DC2" w:rsidP="00CC4DC2">
            <w:pPr>
              <w:numPr>
                <w:ilvl w:val="0"/>
                <w:numId w:val="9"/>
              </w:numPr>
              <w:spacing w:before="100" w:beforeAutospacing="1" w:after="100" w:afterAutospacing="1"/>
              <w:rPr>
                <w:sz w:val="24"/>
                <w:szCs w:val="24"/>
              </w:rPr>
            </w:pPr>
            <w:r w:rsidRPr="00CC4DC2">
              <w:rPr>
                <w:sz w:val="24"/>
                <w:szCs w:val="24"/>
              </w:rPr>
              <w:t>Less likely to have delusions</w:t>
            </w:r>
          </w:p>
          <w:p w14:paraId="5691A6BC" w14:textId="77777777" w:rsidR="00CC4DC2" w:rsidRPr="00CC4DC2" w:rsidRDefault="00CC4DC2" w:rsidP="00CC4DC2">
            <w:pPr>
              <w:numPr>
                <w:ilvl w:val="0"/>
                <w:numId w:val="9"/>
              </w:numPr>
              <w:spacing w:before="100" w:beforeAutospacing="1" w:after="100" w:afterAutospacing="1"/>
              <w:rPr>
                <w:sz w:val="24"/>
                <w:szCs w:val="24"/>
              </w:rPr>
            </w:pPr>
            <w:r w:rsidRPr="00CC4DC2">
              <w:rPr>
                <w:sz w:val="24"/>
                <w:szCs w:val="24"/>
              </w:rPr>
              <w:t>More likely to have visual hallucinations</w:t>
            </w:r>
          </w:p>
          <w:p w14:paraId="1CA8CB55" w14:textId="0DFCED24" w:rsidR="00621F4C" w:rsidRPr="00B57729" w:rsidRDefault="00621F4C" w:rsidP="00107F77">
            <w:pPr>
              <w:numPr>
                <w:ilvl w:val="0"/>
                <w:numId w:val="6"/>
              </w:numPr>
              <w:spacing w:before="100" w:beforeAutospacing="1" w:after="100" w:afterAutospacing="1"/>
              <w:rPr>
                <w:sz w:val="24"/>
                <w:szCs w:val="24"/>
              </w:rPr>
            </w:pP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lastRenderedPageBreak/>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E6384D3" w14:textId="40364F79" w:rsidR="00171EA2" w:rsidRDefault="00CC4DC2" w:rsidP="00107F77">
            <w:r>
              <w:t xml:space="preserve">There's no sure way to prevent </w:t>
            </w:r>
            <w:proofErr w:type="gramStart"/>
            <w:r>
              <w:t>schizophrenia, but</w:t>
            </w:r>
            <w:proofErr w:type="gramEnd"/>
            <w:r>
              <w:t xml:space="preserve"> sticking with the treatment plan can help prevent relapses or worsening of symptoms. In addition, researchers hope that learning more about risk factors for schizophrenia may lead to earlier diagnosis and treatment.</w:t>
            </w:r>
          </w:p>
          <w:p w14:paraId="6C89F710" w14:textId="77777777" w:rsidR="00CC4DC2" w:rsidRDefault="00CC4DC2" w:rsidP="00CC4DC2">
            <w:pPr>
              <w:pStyle w:val="ListParagraph"/>
              <w:numPr>
                <w:ilvl w:val="0"/>
                <w:numId w:val="6"/>
              </w:numPr>
              <w:rPr>
                <w:sz w:val="22"/>
                <w:szCs w:val="22"/>
              </w:rPr>
            </w:pPr>
            <w:r>
              <w:rPr>
                <w:sz w:val="22"/>
                <w:szCs w:val="22"/>
              </w:rPr>
              <w:t xml:space="preserve">Always provide an escort to the health office (main office, counseling, </w:t>
            </w:r>
            <w:proofErr w:type="spellStart"/>
            <w:r>
              <w:rPr>
                <w:sz w:val="22"/>
                <w:szCs w:val="22"/>
              </w:rPr>
              <w:t>etc</w:t>
            </w:r>
            <w:proofErr w:type="spellEnd"/>
            <w:r>
              <w:rPr>
                <w:sz w:val="22"/>
                <w:szCs w:val="22"/>
              </w:rPr>
              <w:t>) when student is experiencing any of the above signs/symptoms</w:t>
            </w:r>
          </w:p>
          <w:p w14:paraId="1497324A" w14:textId="1682FAC2" w:rsidR="00CC4DC2" w:rsidRDefault="00CC4DC2" w:rsidP="00CC4DC2">
            <w:pPr>
              <w:pStyle w:val="ListParagraph"/>
              <w:numPr>
                <w:ilvl w:val="0"/>
                <w:numId w:val="6"/>
              </w:numPr>
              <w:rPr>
                <w:sz w:val="22"/>
                <w:szCs w:val="22"/>
              </w:rPr>
            </w:pPr>
            <w:r>
              <w:rPr>
                <w:sz w:val="22"/>
                <w:szCs w:val="22"/>
              </w:rPr>
              <w:t>Notify parent/guardian when any of the above signs/symptoms occur and to let them know their child is in a safe place.</w:t>
            </w:r>
          </w:p>
          <w:p w14:paraId="39DA9063" w14:textId="77777777" w:rsidR="00CC4DC2" w:rsidRDefault="00CC4DC2" w:rsidP="00CC4DC2">
            <w:pPr>
              <w:pStyle w:val="ListParagraph"/>
              <w:numPr>
                <w:ilvl w:val="0"/>
                <w:numId w:val="6"/>
              </w:numPr>
              <w:rPr>
                <w:sz w:val="22"/>
                <w:szCs w:val="22"/>
              </w:rPr>
            </w:pPr>
            <w:r>
              <w:rPr>
                <w:sz w:val="22"/>
                <w:szCs w:val="22"/>
              </w:rPr>
              <w:t>Allow student water and snack in the classroom</w:t>
            </w:r>
          </w:p>
          <w:p w14:paraId="1F292EE4" w14:textId="77777777" w:rsidR="00CC4DC2" w:rsidRDefault="00CC4DC2" w:rsidP="00CC4DC2">
            <w:pPr>
              <w:pStyle w:val="ListParagraph"/>
              <w:numPr>
                <w:ilvl w:val="0"/>
                <w:numId w:val="6"/>
              </w:numPr>
              <w:rPr>
                <w:sz w:val="22"/>
                <w:szCs w:val="22"/>
              </w:rPr>
            </w:pPr>
            <w:r>
              <w:rPr>
                <w:sz w:val="22"/>
                <w:szCs w:val="22"/>
              </w:rPr>
              <w:t>Allow student to self-monitor in PE</w:t>
            </w:r>
          </w:p>
          <w:p w14:paraId="1FD16C59" w14:textId="77777777" w:rsidR="00CC4DC2" w:rsidRDefault="00CC4DC2" w:rsidP="00CC4DC2">
            <w:pPr>
              <w:pStyle w:val="ListParagraph"/>
              <w:numPr>
                <w:ilvl w:val="0"/>
                <w:numId w:val="6"/>
              </w:numPr>
              <w:rPr>
                <w:sz w:val="22"/>
                <w:szCs w:val="22"/>
              </w:rPr>
            </w:pPr>
            <w:r>
              <w:rPr>
                <w:sz w:val="22"/>
                <w:szCs w:val="22"/>
              </w:rPr>
              <w:t>Signed HIPPA form on file to provide open communication between school, parent, health care provider</w:t>
            </w:r>
          </w:p>
          <w:p w14:paraId="0309EA98" w14:textId="7E93B72F" w:rsidR="00CC4DC2" w:rsidRPr="00CC4DC2" w:rsidRDefault="00CC4DC2" w:rsidP="00CC4DC2">
            <w:pPr>
              <w:pStyle w:val="ListParagraph"/>
              <w:numPr>
                <w:ilvl w:val="0"/>
                <w:numId w:val="6"/>
              </w:numPr>
              <w:rPr>
                <w:sz w:val="22"/>
                <w:szCs w:val="22"/>
              </w:rPr>
            </w:pPr>
            <w:r>
              <w:rPr>
                <w:sz w:val="22"/>
                <w:szCs w:val="22"/>
              </w:rPr>
              <w:t xml:space="preserve">Parent concerns are: </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14C3C866" w:rsidR="00F762EF" w:rsidRPr="005753CE" w:rsidRDefault="008A5126" w:rsidP="001C57DB">
            <w:pPr>
              <w:rPr>
                <w:b/>
              </w:rPr>
            </w:pPr>
            <w:sdt>
              <w:sdtPr>
                <w:rPr>
                  <w:b/>
                  <w:sz w:val="22"/>
                </w:rPr>
                <w:id w:val="1269902105"/>
                <w14:checkbox>
                  <w14:checked w14:val="0"/>
                  <w14:checkedState w14:val="2612" w14:font="MS Gothic"/>
                  <w14:uncheckedState w14:val="2610" w14:font="MS Gothic"/>
                </w14:checkbox>
              </w:sdtPr>
              <w:sdtEndPr/>
              <w:sdtContent>
                <w:r w:rsidR="00B57729">
                  <w:rPr>
                    <w:rFonts w:ascii="MS Gothic" w:eastAsia="MS Gothic" w:hAnsi="MS Gothic"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57729">
                  <w:rPr>
                    <w:rFonts w:ascii="MS Gothic" w:eastAsia="MS Gothic" w:hAnsi="MS Gothic" w:hint="eastAsia"/>
                    <w:b/>
                    <w:sz w:val="22"/>
                  </w:rPr>
                  <w:t>☐</w:t>
                </w:r>
              </w:sdtContent>
            </w:sdt>
            <w:r w:rsidR="00F762EF" w:rsidRPr="001736A9">
              <w:rPr>
                <w:rFonts w:cs="Tahoma"/>
              </w:rPr>
              <w:t xml:space="preserve"> </w:t>
            </w:r>
            <w:r w:rsidR="00F762EF" w:rsidRPr="005753CE">
              <w:rPr>
                <w:b/>
              </w:rPr>
              <w:t>Concerning Absenteeism (5 – 9.9</w:t>
            </w:r>
            <w:proofErr w:type="gramStart"/>
            <w:r w:rsidR="00F762EF" w:rsidRPr="005753CE">
              <w:rPr>
                <w:b/>
              </w:rPr>
              <w:t xml:space="preserve">%) </w:t>
            </w:r>
            <w:r w:rsidR="00F762EF">
              <w:rPr>
                <w:b/>
              </w:rPr>
              <w:t xml:space="preserve">  </w:t>
            </w:r>
            <w:proofErr w:type="gramEnd"/>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8A5126"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8A5126"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8A5126"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402FB220"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00171EA2">
              <w:rPr>
                <w:sz w:val="22"/>
                <w:szCs w:val="22"/>
              </w:rPr>
              <w:t>N/A</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00D14547" w:rsidR="00780280" w:rsidRPr="005753CE" w:rsidRDefault="00780280" w:rsidP="004E06FB">
            <w:pPr>
              <w:rPr>
                <w:sz w:val="22"/>
                <w:szCs w:val="22"/>
              </w:rPr>
            </w:pPr>
            <w:r w:rsidRPr="005753CE">
              <w:rPr>
                <w:sz w:val="22"/>
                <w:szCs w:val="22"/>
                <w:u w:val="single"/>
              </w:rPr>
              <w:lastRenderedPageBreak/>
              <w:t>The following designated and trained staff member(s)</w:t>
            </w:r>
            <w:r w:rsidRPr="005753CE">
              <w:rPr>
                <w:sz w:val="22"/>
                <w:szCs w:val="22"/>
              </w:rPr>
              <w:t xml:space="preserve">: </w:t>
            </w:r>
            <w:r w:rsidR="006A760A" w:rsidRPr="005753CE">
              <w:rPr>
                <w:sz w:val="22"/>
                <w:szCs w:val="22"/>
              </w:rPr>
              <w:t xml:space="preserve"> </w:t>
            </w:r>
            <w:r w:rsidR="00171EA2">
              <w:rPr>
                <w:sz w:val="22"/>
                <w:szCs w:val="22"/>
              </w:rPr>
              <w:t>N/A</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lastRenderedPageBreak/>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19B66760" w:rsidR="00A87746" w:rsidRPr="005753CE" w:rsidRDefault="008A5126" w:rsidP="006E1409">
            <w:pPr>
              <w:rPr>
                <w:b/>
              </w:rPr>
            </w:pPr>
            <w:sdt>
              <w:sdtPr>
                <w:rPr>
                  <w:b/>
                  <w:sz w:val="22"/>
                </w:rPr>
                <w:id w:val="-1024781451"/>
                <w14:checkbox>
                  <w14:checked w14:val="1"/>
                  <w14:checkedState w14:val="2612" w14:font="MS Gothic"/>
                  <w14:uncheckedState w14:val="2610" w14:font="MS Gothic"/>
                </w14:checkbox>
              </w:sdtPr>
              <w:sdtEndPr/>
              <w:sdtContent>
                <w:r w:rsidR="003359F2">
                  <w:rPr>
                    <w:rFonts w:ascii="MS Gothic" w:eastAsia="MS Gothic" w:hAnsi="MS Gothic"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27A1EACA" w:rsidR="00A87746" w:rsidRPr="005753CE" w:rsidRDefault="00A87746" w:rsidP="006E1409">
            <w:pPr>
              <w:rPr>
                <w:b/>
              </w:rPr>
            </w:pPr>
          </w:p>
        </w:tc>
        <w:tc>
          <w:tcPr>
            <w:tcW w:w="3344" w:type="dxa"/>
            <w:gridSpan w:val="6"/>
            <w:vAlign w:val="bottom"/>
          </w:tcPr>
          <w:p w14:paraId="291A846D" w14:textId="5D518DF9" w:rsidR="00A87746" w:rsidRPr="005753CE" w:rsidRDefault="008A5126" w:rsidP="006E1409">
            <w:pPr>
              <w:rPr>
                <w:b/>
              </w:rPr>
            </w:pPr>
            <w:sdt>
              <w:sdtPr>
                <w:rPr>
                  <w:b/>
                  <w:sz w:val="22"/>
                </w:rPr>
                <w:id w:val="361104998"/>
                <w14:checkbox>
                  <w14:checked w14:val="1"/>
                  <w14:checkedState w14:val="2612" w14:font="MS Gothic"/>
                  <w14:uncheckedState w14:val="2610" w14:font="MS Gothic"/>
                </w14:checkbox>
              </w:sdtPr>
              <w:sdtEndPr/>
              <w:sdtContent>
                <w:r w:rsidR="003359F2">
                  <w:rPr>
                    <w:rFonts w:ascii="MS Gothic" w:eastAsia="MS Gothic" w:hAnsi="MS Gothic"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61257D1A"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3B985189" w:rsidR="00AA2E1A" w:rsidRPr="005753CE" w:rsidRDefault="008A5126" w:rsidP="006E1409">
            <w:pPr>
              <w:rPr>
                <w:b/>
              </w:rPr>
            </w:pPr>
            <w:sdt>
              <w:sdtPr>
                <w:rPr>
                  <w:b/>
                  <w:sz w:val="22"/>
                </w:rPr>
                <w:id w:val="1827476042"/>
                <w14:checkbox>
                  <w14:checked w14:val="1"/>
                  <w14:checkedState w14:val="2612" w14:font="MS Gothic"/>
                  <w14:uncheckedState w14:val="2610" w14:font="MS Gothic"/>
                </w14:checkbox>
              </w:sdtPr>
              <w:sdtEndPr/>
              <w:sdtContent>
                <w:r w:rsidR="003359F2">
                  <w:rPr>
                    <w:rFonts w:ascii="MS Gothic" w:eastAsia="MS Gothic" w:hAnsi="MS Gothic"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1BC3F5D5" w:rsidR="00AA2E1A" w:rsidRPr="005753CE" w:rsidRDefault="00AA2E1A" w:rsidP="006E1409">
            <w:pPr>
              <w:rPr>
                <w:b/>
              </w:rPr>
            </w:pPr>
          </w:p>
        </w:tc>
        <w:tc>
          <w:tcPr>
            <w:tcW w:w="1036" w:type="dxa"/>
            <w:gridSpan w:val="2"/>
            <w:vAlign w:val="bottom"/>
          </w:tcPr>
          <w:p w14:paraId="4175837B" w14:textId="4FC056AA" w:rsidR="00AA2E1A" w:rsidRPr="005753CE" w:rsidRDefault="008A5126" w:rsidP="006E1409">
            <w:pPr>
              <w:rPr>
                <w:u w:val="single"/>
              </w:rPr>
            </w:pPr>
            <w:sdt>
              <w:sdtPr>
                <w:rPr>
                  <w:b/>
                  <w:sz w:val="22"/>
                </w:rPr>
                <w:id w:val="1576551227"/>
                <w14:checkbox>
                  <w14:checked w14:val="1"/>
                  <w14:checkedState w14:val="2612" w14:font="MS Gothic"/>
                  <w14:uncheckedState w14:val="2610" w14:font="MS Gothic"/>
                </w14:checkbox>
              </w:sdtPr>
              <w:sdtEndPr/>
              <w:sdtContent>
                <w:r w:rsidR="003359F2">
                  <w:rPr>
                    <w:rFonts w:ascii="MS Gothic" w:eastAsia="MS Gothic" w:hAnsi="MS Gothic"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20C99F63" w:rsidR="00AA2E1A" w:rsidRPr="005753CE" w:rsidRDefault="003359F2" w:rsidP="006E1409">
            <w:r>
              <w:t>Counselor</w:t>
            </w:r>
          </w:p>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2802135C"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6D6033F0"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036DA2BF"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default" r:id="rId13"/>
      <w:footerReference w:type="default" r:id="rId14"/>
      <w:headerReference w:type="first" r:id="rId15"/>
      <w:footerReference w:type="first" r:id="rId16"/>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CF603" w14:textId="77777777" w:rsidR="008A5126" w:rsidRDefault="008A5126">
      <w:r>
        <w:separator/>
      </w:r>
    </w:p>
  </w:endnote>
  <w:endnote w:type="continuationSeparator" w:id="0">
    <w:p w14:paraId="12239E69" w14:textId="77777777" w:rsidR="008A5126" w:rsidRDefault="008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DEC37" w14:textId="07284304" w:rsidR="00DB73FA" w:rsidRPr="00EB098F" w:rsidRDefault="00DB73FA">
    <w:pPr>
      <w:pStyle w:val="Footer"/>
      <w:rPr>
        <w:sz w:val="16"/>
      </w:rPr>
    </w:pPr>
    <w:r w:rsidRPr="00EB098F">
      <w:rPr>
        <w:sz w:val="16"/>
      </w:rPr>
      <w:t>1</w:t>
    </w:r>
    <w:r w:rsidR="00F97F18" w:rsidRPr="00EB098F">
      <w:rPr>
        <w:sz w:val="16"/>
      </w:rPr>
      <w:t>0</w:t>
    </w:r>
    <w:r w:rsidR="00D910CD" w:rsidRPr="00EB098F">
      <w:rPr>
        <w:sz w:val="16"/>
      </w:rPr>
      <w:t>/17</w:t>
    </w:r>
    <w:r w:rsidRPr="00EB098F">
      <w:rPr>
        <w:sz w:val="16"/>
      </w:rPr>
      <w:t xml:space="preserve"> CM/ML</w:t>
    </w:r>
  </w:p>
  <w:p w14:paraId="7F5BD145" w14:textId="77777777" w:rsidR="00DB73FA" w:rsidRPr="00EB098F" w:rsidRDefault="00DB73FA">
    <w:pPr>
      <w:pStyle w:val="Footer"/>
      <w:rPr>
        <w:sz w:val="16"/>
      </w:rPr>
    </w:pPr>
    <w:r w:rsidRPr="00EB098F">
      <w:rPr>
        <w:sz w:val="16"/>
      </w:rPr>
      <w:t xml:space="preserve">Page </w:t>
    </w:r>
    <w:sdt>
      <w:sdtPr>
        <w:rPr>
          <w:sz w:val="16"/>
        </w:rPr>
        <w:id w:val="-780342575"/>
        <w:docPartObj>
          <w:docPartGallery w:val="Page Numbers (Bottom of Page)"/>
          <w:docPartUnique/>
        </w:docPartObj>
      </w:sdtPr>
      <w:sdtEndPr>
        <w:rPr>
          <w:noProof/>
        </w:rPr>
      </w:sdtEndPr>
      <w:sdtContent>
        <w:r w:rsidRPr="00EB098F">
          <w:rPr>
            <w:sz w:val="16"/>
          </w:rPr>
          <w:fldChar w:fldCharType="begin"/>
        </w:r>
        <w:r w:rsidRPr="00EB098F">
          <w:rPr>
            <w:sz w:val="16"/>
          </w:rPr>
          <w:instrText xml:space="preserve"> PAGE   \* MERGEFORMAT </w:instrText>
        </w:r>
        <w:r w:rsidRPr="00EB098F">
          <w:rPr>
            <w:sz w:val="16"/>
          </w:rPr>
          <w:fldChar w:fldCharType="separate"/>
        </w:r>
        <w:r w:rsidR="00CC4DC2">
          <w:rPr>
            <w:noProof/>
            <w:sz w:val="16"/>
          </w:rPr>
          <w:t>1</w:t>
        </w:r>
        <w:r w:rsidRPr="00EB098F">
          <w:rPr>
            <w:noProof/>
            <w:sz w:val="16"/>
          </w:rPr>
          <w:fldChar w:fldCharType="end"/>
        </w:r>
      </w:sdtContent>
    </w:sdt>
  </w:p>
  <w:p w14:paraId="0078355D" w14:textId="77777777" w:rsidR="00DB73FA" w:rsidRPr="00EB098F" w:rsidRDefault="00DB73F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E0F11" w14:textId="77777777" w:rsidR="008A5126" w:rsidRDefault="008A5126">
      <w:r>
        <w:separator/>
      </w:r>
    </w:p>
  </w:footnote>
  <w:footnote w:type="continuationSeparator" w:id="0">
    <w:p w14:paraId="747117B7" w14:textId="77777777" w:rsidR="008A5126" w:rsidRDefault="008A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2102"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6240"/>
    <w:multiLevelType w:val="multilevel"/>
    <w:tmpl w:val="02C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3608E"/>
    <w:multiLevelType w:val="multilevel"/>
    <w:tmpl w:val="BF8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1AB53A6"/>
    <w:multiLevelType w:val="multilevel"/>
    <w:tmpl w:val="9AF4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951B4"/>
    <w:multiLevelType w:val="multilevel"/>
    <w:tmpl w:val="43BA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A33CA4"/>
    <w:multiLevelType w:val="multilevel"/>
    <w:tmpl w:val="366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26B87"/>
    <w:multiLevelType w:val="multilevel"/>
    <w:tmpl w:val="B0C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0"/>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9568D"/>
    <w:rsid w:val="00107F77"/>
    <w:rsid w:val="00113252"/>
    <w:rsid w:val="00121207"/>
    <w:rsid w:val="00135579"/>
    <w:rsid w:val="0013786F"/>
    <w:rsid w:val="0015344D"/>
    <w:rsid w:val="00166583"/>
    <w:rsid w:val="00166DEB"/>
    <w:rsid w:val="00171EA2"/>
    <w:rsid w:val="001A4F9C"/>
    <w:rsid w:val="002133EB"/>
    <w:rsid w:val="00225E1C"/>
    <w:rsid w:val="00247828"/>
    <w:rsid w:val="002A1C0B"/>
    <w:rsid w:val="002C015B"/>
    <w:rsid w:val="002D21D6"/>
    <w:rsid w:val="002E1C69"/>
    <w:rsid w:val="00315DAE"/>
    <w:rsid w:val="003328D2"/>
    <w:rsid w:val="003359F2"/>
    <w:rsid w:val="00343149"/>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A60C3"/>
    <w:rsid w:val="005C0D79"/>
    <w:rsid w:val="005D3233"/>
    <w:rsid w:val="005F624D"/>
    <w:rsid w:val="00615574"/>
    <w:rsid w:val="00621F4C"/>
    <w:rsid w:val="00622B16"/>
    <w:rsid w:val="00676937"/>
    <w:rsid w:val="006A3813"/>
    <w:rsid w:val="006A760A"/>
    <w:rsid w:val="006E1409"/>
    <w:rsid w:val="006E42A2"/>
    <w:rsid w:val="006F338F"/>
    <w:rsid w:val="00722014"/>
    <w:rsid w:val="0072707D"/>
    <w:rsid w:val="00780280"/>
    <w:rsid w:val="00797892"/>
    <w:rsid w:val="007C73F7"/>
    <w:rsid w:val="007D0678"/>
    <w:rsid w:val="00807E06"/>
    <w:rsid w:val="00825944"/>
    <w:rsid w:val="00841E99"/>
    <w:rsid w:val="00866D06"/>
    <w:rsid w:val="00875A87"/>
    <w:rsid w:val="00887F64"/>
    <w:rsid w:val="008A5126"/>
    <w:rsid w:val="008C3365"/>
    <w:rsid w:val="008D21DE"/>
    <w:rsid w:val="008D7C9C"/>
    <w:rsid w:val="008E1190"/>
    <w:rsid w:val="008F0674"/>
    <w:rsid w:val="00916C25"/>
    <w:rsid w:val="00925E56"/>
    <w:rsid w:val="009305C6"/>
    <w:rsid w:val="0094545E"/>
    <w:rsid w:val="00962A16"/>
    <w:rsid w:val="00980EA0"/>
    <w:rsid w:val="009B099F"/>
    <w:rsid w:val="009B1FF5"/>
    <w:rsid w:val="00A34476"/>
    <w:rsid w:val="00A61064"/>
    <w:rsid w:val="00A87746"/>
    <w:rsid w:val="00AA2E1A"/>
    <w:rsid w:val="00AA690B"/>
    <w:rsid w:val="00AE5E2D"/>
    <w:rsid w:val="00AF334C"/>
    <w:rsid w:val="00B2792D"/>
    <w:rsid w:val="00B336D3"/>
    <w:rsid w:val="00B44DCB"/>
    <w:rsid w:val="00B57729"/>
    <w:rsid w:val="00B9109A"/>
    <w:rsid w:val="00BD2180"/>
    <w:rsid w:val="00BE29CD"/>
    <w:rsid w:val="00C0533E"/>
    <w:rsid w:val="00C0745C"/>
    <w:rsid w:val="00C51D40"/>
    <w:rsid w:val="00C55F4F"/>
    <w:rsid w:val="00C76EAA"/>
    <w:rsid w:val="00C91B8C"/>
    <w:rsid w:val="00CC4DC2"/>
    <w:rsid w:val="00D049A4"/>
    <w:rsid w:val="00D05D64"/>
    <w:rsid w:val="00D07035"/>
    <w:rsid w:val="00D07E13"/>
    <w:rsid w:val="00D203B7"/>
    <w:rsid w:val="00D264AE"/>
    <w:rsid w:val="00D5048B"/>
    <w:rsid w:val="00D910CD"/>
    <w:rsid w:val="00DA5322"/>
    <w:rsid w:val="00DB73FA"/>
    <w:rsid w:val="00DF4923"/>
    <w:rsid w:val="00DF6A3C"/>
    <w:rsid w:val="00E00A99"/>
    <w:rsid w:val="00E07376"/>
    <w:rsid w:val="00E702D6"/>
    <w:rsid w:val="00E85EE5"/>
    <w:rsid w:val="00EB098F"/>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2BF00451-4F4D-4C89-9FB2-6A90988F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1">
    <w:name w:val="heading 1"/>
    <w:basedOn w:val="Normal"/>
    <w:next w:val="Normal"/>
    <w:link w:val="Heading1Char"/>
    <w:qFormat/>
    <w:rsid w:val="00B577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797892"/>
    <w:pPr>
      <w:keepNext/>
      <w:jc w:val="center"/>
      <w:outlineLvl w:val="2"/>
    </w:pPr>
    <w:rPr>
      <w:rFonts w:ascii="Arial" w:hAnsi="Arial"/>
      <w:b/>
      <w:sz w:val="18"/>
    </w:rPr>
  </w:style>
  <w:style w:type="paragraph" w:styleId="Heading4">
    <w:name w:val="heading 4"/>
    <w:basedOn w:val="Normal"/>
    <w:next w:val="Normal"/>
    <w:link w:val="Heading4Char"/>
    <w:semiHidden/>
    <w:unhideWhenUsed/>
    <w:qFormat/>
    <w:rsid w:val="00CC4DC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styleId="Emphasis">
    <w:name w:val="Emphasis"/>
    <w:basedOn w:val="DefaultParagraphFont"/>
    <w:uiPriority w:val="20"/>
    <w:qFormat/>
    <w:rsid w:val="00171EA2"/>
    <w:rPr>
      <w:i/>
      <w:iCs/>
    </w:rPr>
  </w:style>
  <w:style w:type="character" w:customStyle="1" w:styleId="Heading1Char">
    <w:name w:val="Heading 1 Char"/>
    <w:basedOn w:val="DefaultParagraphFont"/>
    <w:link w:val="Heading1"/>
    <w:rsid w:val="00B57729"/>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CC4DC2"/>
    <w:pPr>
      <w:spacing w:before="100" w:beforeAutospacing="1" w:after="100" w:afterAutospacing="1"/>
    </w:pPr>
    <w:rPr>
      <w:sz w:val="24"/>
      <w:szCs w:val="24"/>
    </w:rPr>
  </w:style>
  <w:style w:type="character" w:styleId="Strong">
    <w:name w:val="Strong"/>
    <w:basedOn w:val="DefaultParagraphFont"/>
    <w:uiPriority w:val="22"/>
    <w:qFormat/>
    <w:rsid w:val="00CC4DC2"/>
    <w:rPr>
      <w:b/>
      <w:bCs/>
    </w:rPr>
  </w:style>
  <w:style w:type="character" w:customStyle="1" w:styleId="Heading4Char">
    <w:name w:val="Heading 4 Char"/>
    <w:basedOn w:val="DefaultParagraphFont"/>
    <w:link w:val="Heading4"/>
    <w:semiHidden/>
    <w:rsid w:val="00CC4DC2"/>
    <w:rPr>
      <w:rFonts w:asciiTheme="majorHAnsi" w:eastAsiaTheme="majorEastAsia" w:hAnsiTheme="majorHAnsi" w:cstheme="majorBidi"/>
      <w:i/>
      <w:iCs/>
      <w:color w:val="365F91" w:themeColor="accent1" w:themeShade="BF"/>
      <w:lang w:eastAsia="en-US"/>
    </w:rPr>
  </w:style>
  <w:style w:type="paragraph" w:styleId="ListParagraph">
    <w:name w:val="List Paragraph"/>
    <w:basedOn w:val="Normal"/>
    <w:uiPriority w:val="34"/>
    <w:qFormat/>
    <w:rsid w:val="00CC4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717661">
      <w:bodyDiv w:val="1"/>
      <w:marLeft w:val="0"/>
      <w:marRight w:val="0"/>
      <w:marTop w:val="0"/>
      <w:marBottom w:val="0"/>
      <w:divBdr>
        <w:top w:val="none" w:sz="0" w:space="0" w:color="auto"/>
        <w:left w:val="none" w:sz="0" w:space="0" w:color="auto"/>
        <w:bottom w:val="none" w:sz="0" w:space="0" w:color="auto"/>
        <w:right w:val="none" w:sz="0" w:space="0" w:color="auto"/>
      </w:divBdr>
    </w:div>
    <w:div w:id="363481129">
      <w:bodyDiv w:val="1"/>
      <w:marLeft w:val="0"/>
      <w:marRight w:val="0"/>
      <w:marTop w:val="0"/>
      <w:marBottom w:val="0"/>
      <w:divBdr>
        <w:top w:val="none" w:sz="0" w:space="0" w:color="auto"/>
        <w:left w:val="none" w:sz="0" w:space="0" w:color="auto"/>
        <w:bottom w:val="none" w:sz="0" w:space="0" w:color="auto"/>
        <w:right w:val="none" w:sz="0" w:space="0" w:color="auto"/>
      </w:divBdr>
    </w:div>
    <w:div w:id="916792618">
      <w:bodyDiv w:val="1"/>
      <w:marLeft w:val="0"/>
      <w:marRight w:val="0"/>
      <w:marTop w:val="0"/>
      <w:marBottom w:val="0"/>
      <w:divBdr>
        <w:top w:val="none" w:sz="0" w:space="0" w:color="auto"/>
        <w:left w:val="none" w:sz="0" w:space="0" w:color="auto"/>
        <w:bottom w:val="none" w:sz="0" w:space="0" w:color="auto"/>
        <w:right w:val="none" w:sz="0" w:space="0" w:color="auto"/>
      </w:divBdr>
    </w:div>
    <w:div w:id="1059551916">
      <w:bodyDiv w:val="1"/>
      <w:marLeft w:val="0"/>
      <w:marRight w:val="0"/>
      <w:marTop w:val="0"/>
      <w:marBottom w:val="0"/>
      <w:divBdr>
        <w:top w:val="none" w:sz="0" w:space="0" w:color="auto"/>
        <w:left w:val="none" w:sz="0" w:space="0" w:color="auto"/>
        <w:bottom w:val="none" w:sz="0" w:space="0" w:color="auto"/>
        <w:right w:val="none" w:sz="0" w:space="0" w:color="auto"/>
      </w:divBdr>
    </w:div>
    <w:div w:id="1132865015">
      <w:bodyDiv w:val="1"/>
      <w:marLeft w:val="0"/>
      <w:marRight w:val="0"/>
      <w:marTop w:val="0"/>
      <w:marBottom w:val="0"/>
      <w:divBdr>
        <w:top w:val="none" w:sz="0" w:space="0" w:color="auto"/>
        <w:left w:val="none" w:sz="0" w:space="0" w:color="auto"/>
        <w:bottom w:val="none" w:sz="0" w:space="0" w:color="auto"/>
        <w:right w:val="none" w:sz="0" w:space="0" w:color="auto"/>
      </w:divBdr>
      <w:divsChild>
        <w:div w:id="195625546">
          <w:marLeft w:val="0"/>
          <w:marRight w:val="0"/>
          <w:marTop w:val="0"/>
          <w:marBottom w:val="0"/>
          <w:divBdr>
            <w:top w:val="none" w:sz="0" w:space="0" w:color="auto"/>
            <w:left w:val="none" w:sz="0" w:space="0" w:color="auto"/>
            <w:bottom w:val="none" w:sz="0" w:space="0" w:color="auto"/>
            <w:right w:val="none" w:sz="0" w:space="0" w:color="auto"/>
          </w:divBdr>
        </w:div>
        <w:div w:id="479927596">
          <w:marLeft w:val="0"/>
          <w:marRight w:val="0"/>
          <w:marTop w:val="0"/>
          <w:marBottom w:val="0"/>
          <w:divBdr>
            <w:top w:val="none" w:sz="0" w:space="0" w:color="auto"/>
            <w:left w:val="none" w:sz="0" w:space="0" w:color="auto"/>
            <w:bottom w:val="none" w:sz="0" w:space="0" w:color="auto"/>
            <w:right w:val="none" w:sz="0" w:space="0" w:color="auto"/>
          </w:divBdr>
        </w:div>
      </w:divsChild>
    </w:div>
    <w:div w:id="1292712355">
      <w:bodyDiv w:val="1"/>
      <w:marLeft w:val="0"/>
      <w:marRight w:val="0"/>
      <w:marTop w:val="0"/>
      <w:marBottom w:val="0"/>
      <w:divBdr>
        <w:top w:val="none" w:sz="0" w:space="0" w:color="auto"/>
        <w:left w:val="none" w:sz="0" w:space="0" w:color="auto"/>
        <w:bottom w:val="none" w:sz="0" w:space="0" w:color="auto"/>
        <w:right w:val="none" w:sz="0" w:space="0" w:color="auto"/>
      </w:divBdr>
    </w:div>
    <w:div w:id="1650161997">
      <w:bodyDiv w:val="1"/>
      <w:marLeft w:val="0"/>
      <w:marRight w:val="0"/>
      <w:marTop w:val="0"/>
      <w:marBottom w:val="0"/>
      <w:divBdr>
        <w:top w:val="none" w:sz="0" w:space="0" w:color="auto"/>
        <w:left w:val="none" w:sz="0" w:space="0" w:color="auto"/>
        <w:bottom w:val="none" w:sz="0" w:space="0" w:color="auto"/>
        <w:right w:val="none" w:sz="0" w:space="0" w:color="auto"/>
      </w:divBdr>
    </w:div>
    <w:div w:id="1942251814">
      <w:bodyDiv w:val="1"/>
      <w:marLeft w:val="0"/>
      <w:marRight w:val="0"/>
      <w:marTop w:val="0"/>
      <w:marBottom w:val="0"/>
      <w:divBdr>
        <w:top w:val="none" w:sz="0" w:space="0" w:color="auto"/>
        <w:left w:val="none" w:sz="0" w:space="0" w:color="auto"/>
        <w:bottom w:val="none" w:sz="0" w:space="0" w:color="auto"/>
        <w:right w:val="none" w:sz="0" w:space="0" w:color="auto"/>
      </w:divBdr>
    </w:div>
    <w:div w:id="1979262086">
      <w:bodyDiv w:val="1"/>
      <w:marLeft w:val="0"/>
      <w:marRight w:val="0"/>
      <w:marTop w:val="0"/>
      <w:marBottom w:val="0"/>
      <w:divBdr>
        <w:top w:val="none" w:sz="0" w:space="0" w:color="auto"/>
        <w:left w:val="none" w:sz="0" w:space="0" w:color="auto"/>
        <w:bottom w:val="none" w:sz="0" w:space="0" w:color="auto"/>
        <w:right w:val="none" w:sz="0" w:space="0" w:color="auto"/>
      </w:divBdr>
    </w:div>
    <w:div w:id="20853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D05A4-E077-4A5C-A6A6-FE1B0AA30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2D5C65-E508-4477-AE8D-781CA1FE6EE2}">
  <ds:schemaRefs>
    <ds:schemaRef ds:uri="http://schemas.openxmlformats.org/officeDocument/2006/bibliography"/>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Andrew  Martin</cp:lastModifiedBy>
  <cp:revision>2</cp:revision>
  <cp:lastPrinted>2019-01-22T15:02:00Z</cp:lastPrinted>
  <dcterms:created xsi:type="dcterms:W3CDTF">2021-06-16T23:13:00Z</dcterms:created>
  <dcterms:modified xsi:type="dcterms:W3CDTF">2021-06-16T23:13:00Z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2003b88d-93b6-4790-8cc3-ad36661d7071</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