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8D4C" w14:textId="77777777" w:rsidR="001D464D" w:rsidRPr="001D464D" w:rsidRDefault="001D464D" w:rsidP="001D464D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bookmarkStart w:id="0" w:name="_GoBack"/>
      <w:bookmarkEnd w:id="0"/>
      <w:r w:rsidRPr="001D464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D464D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1D464D">
        <w:rPr>
          <w:rFonts w:ascii="Elephant" w:eastAsia="Times New Roman" w:hAnsi="Elephant" w:cs="Arial"/>
          <w:sz w:val="96"/>
          <w:szCs w:val="20"/>
        </w:rPr>
        <w:t>2.2</w:t>
      </w:r>
    </w:p>
    <w:p w14:paraId="5236BCD9" w14:textId="77777777" w:rsidR="00002ED5" w:rsidRPr="001D464D" w:rsidRDefault="00002ED5" w:rsidP="001D464D">
      <w:pPr>
        <w:tabs>
          <w:tab w:val="left" w:pos="5580"/>
        </w:tabs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10AE0371" w14:textId="03401829" w:rsidR="00CB5176" w:rsidRPr="001D464D" w:rsidRDefault="00F47AFA" w:rsidP="001D464D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1D464D">
        <w:rPr>
          <w:rFonts w:ascii="Elephant" w:eastAsia="Times New Roman" w:hAnsi="Elephant" w:cs="Arial"/>
          <w:sz w:val="132"/>
          <w:szCs w:val="132"/>
        </w:rPr>
        <w:t xml:space="preserve">Accepts responsibility for class protocols with behavior and performance actions. </w:t>
      </w:r>
    </w:p>
    <w:sectPr w:rsidR="00CB5176" w:rsidRPr="001D464D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02ED5"/>
    <w:rsid w:val="00025E6A"/>
    <w:rsid w:val="00026A20"/>
    <w:rsid w:val="000522DD"/>
    <w:rsid w:val="00072264"/>
    <w:rsid w:val="00097663"/>
    <w:rsid w:val="000F5EF8"/>
    <w:rsid w:val="00100D48"/>
    <w:rsid w:val="00176623"/>
    <w:rsid w:val="00181A31"/>
    <w:rsid w:val="00185A79"/>
    <w:rsid w:val="001B1A25"/>
    <w:rsid w:val="001D464D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47AFA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2015-07-10T19:56:00Z</dcterms:created>
  <dcterms:modified xsi:type="dcterms:W3CDTF">2018-11-30T11:50:00Z</dcterms:modified>
</cp:coreProperties>
</file>