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0838" w14:textId="2AAD66DB" w:rsidR="000522DD" w:rsidRPr="006041E7" w:rsidRDefault="006041E7" w:rsidP="006041E7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6041E7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6041E7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6041E7">
        <w:rPr>
          <w:rFonts w:ascii="Elephant" w:eastAsia="Times New Roman" w:hAnsi="Elephant" w:cs="Arial"/>
          <w:sz w:val="96"/>
          <w:szCs w:val="20"/>
        </w:rPr>
        <w:t>2.1</w:t>
      </w:r>
    </w:p>
    <w:p w14:paraId="7F804E45" w14:textId="77777777" w:rsidR="00AF6725" w:rsidRPr="006041E7" w:rsidRDefault="00AF6725" w:rsidP="006041E7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  <w:bookmarkStart w:id="0" w:name="_GoBack"/>
      <w:bookmarkEnd w:id="0"/>
    </w:p>
    <w:p w14:paraId="0465C42A" w14:textId="594FA145" w:rsidR="00BE4869" w:rsidRPr="006041E7" w:rsidRDefault="000522DD" w:rsidP="006041E7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6041E7">
        <w:rPr>
          <w:rFonts w:ascii="Elephant" w:eastAsia="Times New Roman" w:hAnsi="Elephant" w:cs="Arial"/>
          <w:sz w:val="144"/>
          <w:szCs w:val="20"/>
        </w:rPr>
        <w:t>Follows the rules and parameters of the learning environment.</w:t>
      </w:r>
    </w:p>
    <w:sectPr w:rsidR="00BE4869" w:rsidRPr="006041E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5A79"/>
    <w:rsid w:val="002752B7"/>
    <w:rsid w:val="002F2266"/>
    <w:rsid w:val="005D2191"/>
    <w:rsid w:val="005E5887"/>
    <w:rsid w:val="006041E7"/>
    <w:rsid w:val="0066083A"/>
    <w:rsid w:val="00762944"/>
    <w:rsid w:val="007A64A0"/>
    <w:rsid w:val="007B4EC1"/>
    <w:rsid w:val="007D1FB0"/>
    <w:rsid w:val="00855271"/>
    <w:rsid w:val="00890B9B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2015-07-10T18:05:00Z</dcterms:created>
  <dcterms:modified xsi:type="dcterms:W3CDTF">2018-11-30T10:52:00Z</dcterms:modified>
</cp:coreProperties>
</file>