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0D23" w14:textId="183242FC" w:rsidR="007E1890" w:rsidRPr="00E47A3A" w:rsidRDefault="00E47A3A" w:rsidP="00E47A3A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E47A3A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E47A3A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E47A3A">
        <w:rPr>
          <w:rFonts w:ascii="Elephant" w:eastAsia="Times New Roman" w:hAnsi="Elephant" w:cs="Arial"/>
          <w:sz w:val="96"/>
          <w:szCs w:val="20"/>
        </w:rPr>
        <w:t>2.2</w:t>
      </w:r>
    </w:p>
    <w:p w14:paraId="6682B678" w14:textId="77777777" w:rsidR="00284095" w:rsidRPr="00E47A3A" w:rsidRDefault="00284095" w:rsidP="00E47A3A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  <w:bookmarkStart w:id="0" w:name="_GoBack"/>
      <w:bookmarkEnd w:id="0"/>
    </w:p>
    <w:p w14:paraId="777C2D72" w14:textId="5B4082A1" w:rsidR="00CB5176" w:rsidRPr="00E47A3A" w:rsidRDefault="00CB5176" w:rsidP="00E47A3A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28"/>
          <w:szCs w:val="128"/>
        </w:rPr>
      </w:pPr>
      <w:r w:rsidRPr="00E47A3A">
        <w:rPr>
          <w:rFonts w:ascii="Elephant" w:eastAsia="Times New Roman" w:hAnsi="Elephant" w:cs="Arial"/>
          <w:sz w:val="128"/>
          <w:szCs w:val="128"/>
        </w:rPr>
        <w:t>Combines shapes, levels and pathways into simple travel, dance and gymnastics sequences.</w:t>
      </w:r>
    </w:p>
    <w:p w14:paraId="10AE0371" w14:textId="659378E2" w:rsidR="00CB5176" w:rsidRPr="00CB5176" w:rsidRDefault="00CB5176" w:rsidP="00E47A3A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CB5176" w:rsidRPr="00CB517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76623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A349A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5176"/>
    <w:rsid w:val="00CE705D"/>
    <w:rsid w:val="00D04915"/>
    <w:rsid w:val="00D6058E"/>
    <w:rsid w:val="00E1681B"/>
    <w:rsid w:val="00E3788B"/>
    <w:rsid w:val="00E47A3A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2015-07-10T19:23:00Z</dcterms:created>
  <dcterms:modified xsi:type="dcterms:W3CDTF">2018-11-30T11:46:00Z</dcterms:modified>
</cp:coreProperties>
</file>