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jdgxs" w:colFirst="0" w:colLast="0"/>
    <w:bookmarkEnd w:id="0"/>
    <w:p w14:paraId="61623DF8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314576" wp14:editId="404271EB">
                <wp:simplePos x="0" y="0"/>
                <wp:positionH relativeFrom="column">
                  <wp:posOffset>3454400</wp:posOffset>
                </wp:positionH>
                <wp:positionV relativeFrom="paragraph">
                  <wp:posOffset>-634999</wp:posOffset>
                </wp:positionV>
                <wp:extent cx="3860165" cy="117094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434968" y="3213580"/>
                          <a:ext cx="3822065" cy="1132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1900" h="365125" extrusionOk="0">
                              <a:moveTo>
                                <a:pt x="0" y="0"/>
                              </a:moveTo>
                              <a:lnTo>
                                <a:pt x="1231900" y="0"/>
                              </a:lnTo>
                              <a:lnTo>
                                <a:pt x="0" y="36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8FD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B082A0" id="Freeform 1" o:spid="_x0000_s1026" style="position:absolute;margin-left:272pt;margin-top:-50pt;width:303.95pt;height:92.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" path="m,l1231900,,,365125,,xe" fillcolor="#418fde" stroked="f"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192B19" wp14:editId="7097390B">
                <wp:simplePos x="0" y="0"/>
                <wp:positionH relativeFrom="column">
                  <wp:posOffset>3797300</wp:posOffset>
                </wp:positionH>
                <wp:positionV relativeFrom="paragraph">
                  <wp:posOffset>-634999</wp:posOffset>
                </wp:positionV>
                <wp:extent cx="3515995" cy="1068705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607053" y="3264698"/>
                          <a:ext cx="3477895" cy="1030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1900" h="365125" extrusionOk="0">
                              <a:moveTo>
                                <a:pt x="0" y="0"/>
                              </a:moveTo>
                              <a:lnTo>
                                <a:pt x="1231900" y="0"/>
                              </a:lnTo>
                              <a:lnTo>
                                <a:pt x="0" y="36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43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7633E" id="Freeform 2" o:spid="_x0000_s1026" style="position:absolute;margin-left:299pt;margin-top:-50pt;width:276.85pt;height:84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" path="m,l1231900,,,365125,,xe" fillcolor="#00143f" stroked="f">
                <v:path arrowok="t" o:extrusionok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4744877" wp14:editId="2C0CE59B">
            <wp:simplePos x="0" y="0"/>
            <wp:positionH relativeFrom="column">
              <wp:posOffset>5946140</wp:posOffset>
            </wp:positionH>
            <wp:positionV relativeFrom="paragraph">
              <wp:posOffset>-634996</wp:posOffset>
            </wp:positionV>
            <wp:extent cx="1380490" cy="7696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F02D3C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sz w:val="28"/>
          <w:szCs w:val="28"/>
        </w:rPr>
      </w:pPr>
      <w:bookmarkStart w:id="1" w:name="_mgk6tnq6vka5" w:colFirst="0" w:colLast="0"/>
      <w:bookmarkEnd w:id="1"/>
    </w:p>
    <w:p w14:paraId="69041DFA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sz w:val="28"/>
          <w:szCs w:val="28"/>
        </w:rPr>
      </w:pPr>
      <w:bookmarkStart w:id="2" w:name="_lse35ebmsj69" w:colFirst="0" w:colLast="0"/>
      <w:bookmarkEnd w:id="2"/>
    </w:p>
    <w:p w14:paraId="5DFEEF16" w14:textId="58BC4BB3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143F"/>
          <w:sz w:val="32"/>
          <w:szCs w:val="32"/>
        </w:rPr>
      </w:pPr>
      <w:bookmarkStart w:id="3" w:name="_y2dhy0hkrq5p" w:colFirst="0" w:colLast="0"/>
      <w:bookmarkEnd w:id="3"/>
      <w:r>
        <w:rPr>
          <w:rFonts w:ascii="Verdana" w:eastAsia="Verdana" w:hAnsi="Verdana" w:cs="Verdana"/>
          <w:b/>
          <w:color w:val="00143F"/>
          <w:sz w:val="32"/>
          <w:szCs w:val="32"/>
        </w:rPr>
        <w:t xml:space="preserve">ATTENTION </w:t>
      </w:r>
      <w:r w:rsidR="00532821">
        <w:rPr>
          <w:rFonts w:ascii="Verdana" w:eastAsia="Verdana" w:hAnsi="Verdana" w:cs="Verdana"/>
          <w:b/>
          <w:color w:val="00143F"/>
          <w:sz w:val="32"/>
          <w:szCs w:val="32"/>
        </w:rPr>
        <w:t>RIVERDALE</w:t>
      </w:r>
      <w:bookmarkStart w:id="4" w:name="_GoBack"/>
      <w:bookmarkEnd w:id="4"/>
      <w:r>
        <w:rPr>
          <w:rFonts w:ascii="Verdana" w:eastAsia="Verdana" w:hAnsi="Verdana" w:cs="Verdana"/>
          <w:b/>
          <w:color w:val="00143F"/>
          <w:sz w:val="32"/>
          <w:szCs w:val="32"/>
        </w:rPr>
        <w:t xml:space="preserve"> PARENTS!</w:t>
      </w:r>
    </w:p>
    <w:p w14:paraId="18271515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418FDE"/>
          <w:sz w:val="32"/>
          <w:szCs w:val="32"/>
        </w:rPr>
      </w:pPr>
      <w:r>
        <w:rPr>
          <w:rFonts w:ascii="Verdana" w:eastAsia="Verdana" w:hAnsi="Verdana" w:cs="Verdana"/>
          <w:b/>
          <w:color w:val="418FDE"/>
          <w:sz w:val="32"/>
          <w:szCs w:val="32"/>
        </w:rPr>
        <w:t>CLUB TENNIS IS COMING THIS SPRING!</w:t>
      </w:r>
    </w:p>
    <w:p w14:paraId="2E60844C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46F35276" w14:textId="77777777" w:rsidR="007F43FA" w:rsidRDefault="007F4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47C01DE4" w14:textId="2089B1BC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418FDE"/>
        </w:rPr>
        <w:t>WHO:</w:t>
      </w:r>
      <w:r>
        <w:rPr>
          <w:rFonts w:ascii="Arial" w:eastAsia="Arial" w:hAnsi="Arial" w:cs="Arial"/>
          <w:b/>
          <w:color w:val="00143F"/>
        </w:rPr>
        <w:t xml:space="preserve"> TENNIS PLAYERS AT GMSD MIDDLE SCHOOLS</w:t>
      </w:r>
      <w:r w:rsidR="007521AF">
        <w:rPr>
          <w:rFonts w:ascii="Arial" w:eastAsia="Arial" w:hAnsi="Arial" w:cs="Arial"/>
          <w:b/>
          <w:color w:val="00143F"/>
        </w:rPr>
        <w:t>—All skill levels welcome!</w:t>
      </w:r>
    </w:p>
    <w:p w14:paraId="30479C34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464051B4" w14:textId="665D1F10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418FDE"/>
        </w:rPr>
        <w:t>WHAT:</w:t>
      </w:r>
      <w:r>
        <w:rPr>
          <w:rFonts w:ascii="Arial" w:eastAsia="Arial" w:hAnsi="Arial" w:cs="Arial"/>
          <w:b/>
          <w:color w:val="00143F"/>
        </w:rPr>
        <w:t xml:space="preserve"> </w:t>
      </w:r>
      <w:r w:rsidR="007521AF">
        <w:rPr>
          <w:rFonts w:ascii="Arial" w:eastAsia="Arial" w:hAnsi="Arial" w:cs="Arial"/>
          <w:b/>
          <w:color w:val="00143F"/>
        </w:rPr>
        <w:t>Shelby County</w:t>
      </w:r>
      <w:r>
        <w:rPr>
          <w:rFonts w:ascii="Arial" w:eastAsia="Arial" w:hAnsi="Arial" w:cs="Arial"/>
          <w:b/>
          <w:color w:val="00143F"/>
        </w:rPr>
        <w:t xml:space="preserve"> </w:t>
      </w:r>
      <w:r w:rsidR="007521AF">
        <w:rPr>
          <w:rFonts w:ascii="Arial" w:eastAsia="Arial" w:hAnsi="Arial" w:cs="Arial"/>
          <w:b/>
          <w:color w:val="00143F"/>
        </w:rPr>
        <w:t>Tennis League</w:t>
      </w:r>
    </w:p>
    <w:p w14:paraId="2C8B45ED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76065F46" w14:textId="0362889B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highlight w:val="yellow"/>
        </w:rPr>
      </w:pPr>
      <w:r>
        <w:rPr>
          <w:rFonts w:ascii="Arial" w:eastAsia="Arial" w:hAnsi="Arial" w:cs="Arial"/>
          <w:b/>
          <w:color w:val="418FDE"/>
        </w:rPr>
        <w:t>WHEN:</w:t>
      </w:r>
      <w:r>
        <w:rPr>
          <w:rFonts w:ascii="Arial" w:eastAsia="Arial" w:hAnsi="Arial" w:cs="Arial"/>
          <w:b/>
          <w:color w:val="00143F"/>
        </w:rPr>
        <w:t xml:space="preserve"> </w:t>
      </w:r>
      <w:r w:rsidR="007521AF">
        <w:rPr>
          <w:rFonts w:ascii="Arial" w:eastAsia="Arial" w:hAnsi="Arial" w:cs="Arial"/>
          <w:b/>
          <w:color w:val="00143F"/>
        </w:rPr>
        <w:t>Practices begin around Feb 1</w:t>
      </w:r>
      <w:r w:rsidR="007521AF" w:rsidRPr="007521AF">
        <w:rPr>
          <w:rFonts w:ascii="Arial" w:eastAsia="Arial" w:hAnsi="Arial" w:cs="Arial"/>
          <w:b/>
          <w:color w:val="00143F"/>
          <w:vertAlign w:val="superscript"/>
        </w:rPr>
        <w:t>st</w:t>
      </w:r>
      <w:r w:rsidR="007F43FA">
        <w:rPr>
          <w:rFonts w:ascii="Arial" w:eastAsia="Arial" w:hAnsi="Arial" w:cs="Arial"/>
          <w:b/>
          <w:color w:val="00143F"/>
        </w:rPr>
        <w:t xml:space="preserve"> and matches end beginning of May.  </w:t>
      </w:r>
      <w:r w:rsidR="007521AF">
        <w:rPr>
          <w:rFonts w:ascii="Arial" w:eastAsia="Arial" w:hAnsi="Arial" w:cs="Arial"/>
          <w:b/>
          <w:color w:val="00143F"/>
        </w:rPr>
        <w:t>Exact dates TBD.</w:t>
      </w:r>
    </w:p>
    <w:p w14:paraId="6D81F9E3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highlight w:val="yellow"/>
        </w:rPr>
      </w:pPr>
    </w:p>
    <w:p w14:paraId="2E5C643D" w14:textId="5D7434CA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highlight w:val="yellow"/>
        </w:rPr>
      </w:pPr>
      <w:r>
        <w:rPr>
          <w:rFonts w:ascii="Arial" w:eastAsia="Arial" w:hAnsi="Arial" w:cs="Arial"/>
          <w:b/>
          <w:color w:val="418FDE"/>
        </w:rPr>
        <w:t xml:space="preserve">WHERE: </w:t>
      </w:r>
      <w:r w:rsidR="007521AF">
        <w:rPr>
          <w:rFonts w:ascii="Arial" w:eastAsia="Arial" w:hAnsi="Arial" w:cs="Arial"/>
          <w:b/>
          <w:color w:val="00143F"/>
        </w:rPr>
        <w:t>Practices and Matches played at a variety of locations.  TBD.</w:t>
      </w:r>
    </w:p>
    <w:p w14:paraId="6D30E646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4FAE6202" w14:textId="7A9F28F6" w:rsidR="007521AF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 xml:space="preserve">Club tennis teams are forming at Houston MS and Riverdale MS! These teams will participate in a league with other </w:t>
      </w:r>
      <w:r w:rsidR="007521AF">
        <w:rPr>
          <w:rFonts w:ascii="Arial" w:eastAsia="Arial" w:hAnsi="Arial" w:cs="Arial"/>
          <w:b/>
          <w:color w:val="00143F"/>
        </w:rPr>
        <w:t>middle</w:t>
      </w:r>
      <w:r>
        <w:rPr>
          <w:rFonts w:ascii="Arial" w:eastAsia="Arial" w:hAnsi="Arial" w:cs="Arial"/>
          <w:b/>
          <w:color w:val="00143F"/>
        </w:rPr>
        <w:t xml:space="preserve"> schools in </w:t>
      </w:r>
      <w:r w:rsidR="007521AF">
        <w:rPr>
          <w:rFonts w:ascii="Arial" w:eastAsia="Arial" w:hAnsi="Arial" w:cs="Arial"/>
          <w:b/>
          <w:color w:val="00143F"/>
        </w:rPr>
        <w:t>Shelby County, including both private and public schools.  Teams are Co-Ed and No-Cut so everyone makes the team!  You are NOT required to be at every practice and match, so you can participate in other clubs and sports.</w:t>
      </w:r>
      <w:r w:rsidR="007F43FA">
        <w:rPr>
          <w:rFonts w:ascii="Arial" w:eastAsia="Arial" w:hAnsi="Arial" w:cs="Arial"/>
          <w:b/>
          <w:color w:val="00143F"/>
        </w:rPr>
        <w:t xml:space="preserve">  Fees will be announced once all signup is complete.</w:t>
      </w:r>
    </w:p>
    <w:p w14:paraId="512271B5" w14:textId="77777777" w:rsidR="007521AF" w:rsidRDefault="00752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07FF03D8" w14:textId="2839D3D3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>One parent manager will be needed for each team in the league, please contact the league coordinator if you are intere</w:t>
      </w:r>
      <w:r w:rsidR="007521AF">
        <w:rPr>
          <w:rFonts w:ascii="Arial" w:eastAsia="Arial" w:hAnsi="Arial" w:cs="Arial"/>
          <w:b/>
          <w:color w:val="00143F"/>
        </w:rPr>
        <w:t xml:space="preserve">sted!  Depending on signup, schools may need to form more than one team, or combine players with another school to form complete teams.  </w:t>
      </w:r>
    </w:p>
    <w:p w14:paraId="5D43250C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73F1244F" w14:textId="4A527400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 xml:space="preserve">All players will receive a free USTA junior membership when they register for the league. </w:t>
      </w:r>
      <w:r w:rsidR="007F43FA">
        <w:rPr>
          <w:rFonts w:ascii="Arial" w:eastAsia="Arial" w:hAnsi="Arial" w:cs="Arial"/>
          <w:b/>
          <w:color w:val="00143F"/>
        </w:rPr>
        <w:t xml:space="preserve"> There will be regular season practices</w:t>
      </w:r>
      <w:r w:rsidR="00802B06">
        <w:rPr>
          <w:rFonts w:ascii="Arial" w:eastAsia="Arial" w:hAnsi="Arial" w:cs="Arial"/>
          <w:b/>
          <w:color w:val="00143F"/>
        </w:rPr>
        <w:t xml:space="preserve">, </w:t>
      </w:r>
      <w:r w:rsidR="007F43FA">
        <w:rPr>
          <w:rFonts w:ascii="Arial" w:eastAsia="Arial" w:hAnsi="Arial" w:cs="Arial"/>
          <w:b/>
          <w:color w:val="00143F"/>
        </w:rPr>
        <w:t>matches</w:t>
      </w:r>
      <w:r w:rsidR="00802B06">
        <w:rPr>
          <w:rFonts w:ascii="Arial" w:eastAsia="Arial" w:hAnsi="Arial" w:cs="Arial"/>
          <w:b/>
          <w:color w:val="00143F"/>
        </w:rPr>
        <w:t>,</w:t>
      </w:r>
      <w:r w:rsidR="007F43FA">
        <w:rPr>
          <w:rFonts w:ascii="Arial" w:eastAsia="Arial" w:hAnsi="Arial" w:cs="Arial"/>
          <w:b/>
          <w:color w:val="00143F"/>
        </w:rPr>
        <w:t xml:space="preserve"> and a season</w:t>
      </w:r>
      <w:r w:rsidR="00802B06">
        <w:rPr>
          <w:rFonts w:ascii="Arial" w:eastAsia="Arial" w:hAnsi="Arial" w:cs="Arial"/>
          <w:b/>
          <w:color w:val="00143F"/>
        </w:rPr>
        <w:t>-</w:t>
      </w:r>
      <w:r w:rsidR="007F43FA">
        <w:rPr>
          <w:rFonts w:ascii="Arial" w:eastAsia="Arial" w:hAnsi="Arial" w:cs="Arial"/>
          <w:b/>
          <w:color w:val="00143F"/>
        </w:rPr>
        <w:t>ending tournament.  All players will become eligible to participate in future USTA junior tennis programs during the summer and fall in the Memphis area.</w:t>
      </w:r>
    </w:p>
    <w:p w14:paraId="050ADA92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38393AF4" w14:textId="601BB8AF" w:rsidR="00610B72" w:rsidRPr="007F43FA" w:rsidRDefault="00D83718" w:rsidP="007F4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  <w:highlight w:val="yellow"/>
        </w:rPr>
      </w:pPr>
      <w:r>
        <w:rPr>
          <w:rFonts w:ascii="Arial" w:eastAsia="Arial" w:hAnsi="Arial" w:cs="Arial"/>
          <w:b/>
          <w:color w:val="00143F"/>
        </w:rPr>
        <w:t>Intere</w:t>
      </w:r>
      <w:r w:rsidR="007F43FA">
        <w:rPr>
          <w:rFonts w:ascii="Arial" w:eastAsia="Arial" w:hAnsi="Arial" w:cs="Arial"/>
          <w:b/>
          <w:color w:val="00143F"/>
        </w:rPr>
        <w:t>sted parents should contact Tony Cherone ASAP.</w:t>
      </w:r>
    </w:p>
    <w:p w14:paraId="069767CE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18FDE"/>
        </w:rPr>
      </w:pPr>
    </w:p>
    <w:p w14:paraId="2288F156" w14:textId="77777777" w:rsidR="007F43FA" w:rsidRDefault="007F4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18FDE"/>
        </w:rPr>
      </w:pPr>
    </w:p>
    <w:p w14:paraId="7975F00C" w14:textId="30B8C193" w:rsidR="00610B72" w:rsidRDefault="00A03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18FDE"/>
        </w:rPr>
      </w:pPr>
      <w:r w:rsidRPr="00A03E93">
        <w:rPr>
          <w:rFonts w:ascii="Arial" w:eastAsia="Arial" w:hAnsi="Arial" w:cs="Arial"/>
          <w:b/>
          <w:color w:val="418FDE"/>
          <w:highlight w:val="yellow"/>
        </w:rPr>
        <w:t>USTA</w:t>
      </w:r>
      <w:r w:rsidR="007521AF" w:rsidRPr="00A03E93">
        <w:rPr>
          <w:rFonts w:ascii="Arial" w:eastAsia="Arial" w:hAnsi="Arial" w:cs="Arial"/>
          <w:b/>
          <w:color w:val="418FDE"/>
          <w:highlight w:val="yellow"/>
        </w:rPr>
        <w:t xml:space="preserve"> Middle School Tennis </w:t>
      </w:r>
      <w:r w:rsidR="00D83718" w:rsidRPr="00A03E93">
        <w:rPr>
          <w:rFonts w:ascii="Arial" w:eastAsia="Arial" w:hAnsi="Arial" w:cs="Arial"/>
          <w:b/>
          <w:color w:val="418FDE"/>
          <w:highlight w:val="yellow"/>
        </w:rPr>
        <w:t>League Coordinator</w:t>
      </w:r>
      <w:r w:rsidR="00D83718">
        <w:rPr>
          <w:rFonts w:ascii="Arial" w:eastAsia="Arial" w:hAnsi="Arial" w:cs="Arial"/>
          <w:b/>
          <w:color w:val="418FDE"/>
        </w:rPr>
        <w:t xml:space="preserve"> </w:t>
      </w:r>
    </w:p>
    <w:p w14:paraId="3C86EEA0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 xml:space="preserve">TONY CHERONE </w:t>
      </w:r>
    </w:p>
    <w:p w14:paraId="1F7D4A1E" w14:textId="77777777" w:rsidR="00610B72" w:rsidRDefault="00393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</w:rPr>
      </w:pPr>
      <w:hyperlink r:id="rId8">
        <w:r w:rsidR="00D83718">
          <w:rPr>
            <w:rFonts w:ascii="Arial" w:eastAsia="Arial" w:hAnsi="Arial" w:cs="Arial"/>
            <w:b/>
            <w:color w:val="1155CC"/>
            <w:u w:val="single"/>
          </w:rPr>
          <w:t>anthonycherone@aol.com</w:t>
        </w:r>
      </w:hyperlink>
    </w:p>
    <w:p w14:paraId="24911A25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>901-488-2985</w:t>
      </w:r>
      <w:r>
        <w:rPr>
          <w:rFonts w:ascii="Arial" w:eastAsia="Arial" w:hAnsi="Arial" w:cs="Arial"/>
          <w:b/>
          <w:color w:val="00143F"/>
        </w:rPr>
        <w:br/>
      </w:r>
    </w:p>
    <w:p w14:paraId="6DA4CE96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145F183B" w14:textId="77777777" w:rsidR="00610B72" w:rsidRPr="00D83718" w:rsidRDefault="00610B72" w:rsidP="00D83718">
      <w:pPr>
        <w:ind w:left="720"/>
        <w:rPr>
          <w:sz w:val="22"/>
          <w:szCs w:val="22"/>
        </w:rPr>
      </w:pPr>
    </w:p>
    <w:sectPr w:rsidR="00610B72" w:rsidRPr="00D83718">
      <w:headerReference w:type="default" r:id="rId9"/>
      <w:footerReference w:type="default" r:id="rId10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24B9" w14:textId="77777777" w:rsidR="0039369B" w:rsidRDefault="0039369B">
      <w:r>
        <w:separator/>
      </w:r>
    </w:p>
  </w:endnote>
  <w:endnote w:type="continuationSeparator" w:id="0">
    <w:p w14:paraId="0DE3E9AE" w14:textId="77777777" w:rsidR="0039369B" w:rsidRDefault="0039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9782" w14:textId="77777777" w:rsidR="007521AF" w:rsidRDefault="007521A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07B2" w14:textId="77777777" w:rsidR="0039369B" w:rsidRDefault="0039369B">
      <w:r>
        <w:separator/>
      </w:r>
    </w:p>
  </w:footnote>
  <w:footnote w:type="continuationSeparator" w:id="0">
    <w:p w14:paraId="1F59B4D9" w14:textId="77777777" w:rsidR="0039369B" w:rsidRDefault="0039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E27F" w14:textId="77777777" w:rsidR="007521AF" w:rsidRDefault="007521A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7AE"/>
    <w:multiLevelType w:val="multilevel"/>
    <w:tmpl w:val="29CCFF1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72"/>
    <w:rsid w:val="0039369B"/>
    <w:rsid w:val="00532821"/>
    <w:rsid w:val="00610B72"/>
    <w:rsid w:val="007521AF"/>
    <w:rsid w:val="007F43FA"/>
    <w:rsid w:val="00802B06"/>
    <w:rsid w:val="00A03E93"/>
    <w:rsid w:val="00CF2FAA"/>
    <w:rsid w:val="00D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B74C3"/>
  <w15:docId w15:val="{0B734E84-A490-47DF-8F84-EB72E07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cherone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Strong</dc:creator>
  <cp:lastModifiedBy>Microsoft Office User</cp:lastModifiedBy>
  <cp:revision>2</cp:revision>
  <cp:lastPrinted>2021-01-11T15:42:00Z</cp:lastPrinted>
  <dcterms:created xsi:type="dcterms:W3CDTF">2021-01-11T18:24:00Z</dcterms:created>
  <dcterms:modified xsi:type="dcterms:W3CDTF">2021-01-11T18:24:00Z</dcterms:modified>
</cp:coreProperties>
</file>