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2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3F42" w14:paraId="0A496416" w14:textId="77777777" w:rsidTr="00733F42">
        <w:tc>
          <w:tcPr>
            <w:tcW w:w="4675" w:type="dxa"/>
          </w:tcPr>
          <w:p w14:paraId="5546DAD5" w14:textId="77777777" w:rsidR="00733F42" w:rsidRDefault="00733F42" w:rsidP="00733F42">
            <w:pPr>
              <w:jc w:val="center"/>
            </w:pPr>
            <w:r>
              <w:t>Performance Criteria</w:t>
            </w:r>
          </w:p>
        </w:tc>
        <w:tc>
          <w:tcPr>
            <w:tcW w:w="4675" w:type="dxa"/>
          </w:tcPr>
          <w:p w14:paraId="1A45FEB7" w14:textId="77777777" w:rsidR="00733F42" w:rsidRDefault="00733F42" w:rsidP="00733F42">
            <w:pPr>
              <w:jc w:val="center"/>
            </w:pPr>
            <w:r>
              <w:t>Evaluator’s Initials</w:t>
            </w:r>
          </w:p>
        </w:tc>
      </w:tr>
      <w:tr w:rsidR="00733F42" w14:paraId="19B1167F" w14:textId="77777777" w:rsidTr="00733F42">
        <w:tc>
          <w:tcPr>
            <w:tcW w:w="4675" w:type="dxa"/>
          </w:tcPr>
          <w:p w14:paraId="3C915CE9" w14:textId="77777777" w:rsidR="00733F42" w:rsidRDefault="00733F42" w:rsidP="00733F42">
            <w:pPr>
              <w:pStyle w:val="NormalWeb"/>
            </w:pPr>
            <w:r>
              <w:t xml:space="preserve"> Identify signs and symptoms of anaphylaxis. </w:t>
            </w:r>
          </w:p>
          <w:p w14:paraId="2FA623F9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13BECC52" w14:textId="77777777" w:rsidR="00733F42" w:rsidRDefault="00733F42" w:rsidP="00733F42"/>
        </w:tc>
      </w:tr>
      <w:tr w:rsidR="00733F42" w14:paraId="10552AA4" w14:textId="77777777" w:rsidTr="00733F42">
        <w:tc>
          <w:tcPr>
            <w:tcW w:w="4675" w:type="dxa"/>
          </w:tcPr>
          <w:p w14:paraId="39B8BC29" w14:textId="77777777" w:rsidR="00733F42" w:rsidRDefault="00733F42" w:rsidP="00733F42">
            <w:pPr>
              <w:pStyle w:val="NormalWeb"/>
            </w:pPr>
            <w:r>
              <w:t xml:space="preserve">Check for Food Allergy Action Plan. </w:t>
            </w:r>
          </w:p>
          <w:p w14:paraId="7F17494E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3B64426D" w14:textId="77777777" w:rsidR="00733F42" w:rsidRDefault="00733F42" w:rsidP="00733F42"/>
        </w:tc>
      </w:tr>
      <w:tr w:rsidR="00733F42" w14:paraId="0994A90B" w14:textId="77777777" w:rsidTr="00733F42">
        <w:tc>
          <w:tcPr>
            <w:tcW w:w="4675" w:type="dxa"/>
          </w:tcPr>
          <w:p w14:paraId="2E517D4B" w14:textId="77777777" w:rsidR="00733F42" w:rsidRDefault="00733F42" w:rsidP="00733F42">
            <w:pPr>
              <w:pStyle w:val="NormalWeb"/>
            </w:pPr>
            <w:r>
              <w:t xml:space="preserve">Locate student’s epinephrine or Epi-Pen. </w:t>
            </w:r>
          </w:p>
          <w:p w14:paraId="07406411" w14:textId="77777777" w:rsidR="00733F42" w:rsidRDefault="00733F42" w:rsidP="00733F42"/>
        </w:tc>
        <w:tc>
          <w:tcPr>
            <w:tcW w:w="4675" w:type="dxa"/>
          </w:tcPr>
          <w:p w14:paraId="4C4B8E08" w14:textId="77777777" w:rsidR="00733F42" w:rsidRDefault="00733F42" w:rsidP="00733F42"/>
        </w:tc>
      </w:tr>
      <w:tr w:rsidR="00733F42" w14:paraId="0C4EB0A1" w14:textId="77777777" w:rsidTr="00733F42">
        <w:tc>
          <w:tcPr>
            <w:tcW w:w="4675" w:type="dxa"/>
          </w:tcPr>
          <w:p w14:paraId="2725C032" w14:textId="77777777" w:rsidR="00733F42" w:rsidRDefault="00733F42" w:rsidP="00733F42">
            <w:pPr>
              <w:pStyle w:val="NormalWeb"/>
            </w:pPr>
            <w:r>
              <w:t xml:space="preserve">Take Epi-Pen out of box then out of tube. </w:t>
            </w:r>
          </w:p>
          <w:p w14:paraId="6E4B16A7" w14:textId="77777777" w:rsidR="00733F42" w:rsidRDefault="00733F42" w:rsidP="00733F42"/>
        </w:tc>
        <w:tc>
          <w:tcPr>
            <w:tcW w:w="4675" w:type="dxa"/>
          </w:tcPr>
          <w:p w14:paraId="51B0F25D" w14:textId="77777777" w:rsidR="00733F42" w:rsidRDefault="00733F42" w:rsidP="00733F42"/>
        </w:tc>
      </w:tr>
      <w:tr w:rsidR="00733F42" w14:paraId="11B8AD91" w14:textId="77777777" w:rsidTr="00733F42">
        <w:tc>
          <w:tcPr>
            <w:tcW w:w="4675" w:type="dxa"/>
          </w:tcPr>
          <w:p w14:paraId="41DAD7F8" w14:textId="77777777" w:rsidR="00733F42" w:rsidRDefault="00733F42" w:rsidP="00733F42">
            <w:pPr>
              <w:pStyle w:val="NormalWeb"/>
            </w:pPr>
            <w:r>
              <w:t xml:space="preserve">Grasp Epi-Pen with dominant hand with thumb closest to blue activation cap. </w:t>
            </w:r>
          </w:p>
          <w:p w14:paraId="039C29E0" w14:textId="77777777" w:rsidR="00733F42" w:rsidRDefault="00733F42" w:rsidP="00733F42"/>
        </w:tc>
        <w:tc>
          <w:tcPr>
            <w:tcW w:w="4675" w:type="dxa"/>
          </w:tcPr>
          <w:p w14:paraId="18FF359E" w14:textId="77777777" w:rsidR="00733F42" w:rsidRDefault="00733F42" w:rsidP="00733F42"/>
        </w:tc>
      </w:tr>
      <w:tr w:rsidR="00733F42" w14:paraId="1737B402" w14:textId="77777777" w:rsidTr="00733F42">
        <w:tc>
          <w:tcPr>
            <w:tcW w:w="4675" w:type="dxa"/>
          </w:tcPr>
          <w:p w14:paraId="74E74BDE" w14:textId="77777777" w:rsidR="00733F42" w:rsidRDefault="00733F42" w:rsidP="00733F42">
            <w:pPr>
              <w:pStyle w:val="NormalWeb"/>
            </w:pPr>
            <w:r>
              <w:t xml:space="preserve">Remove blue cap with other hand. Avoid touching orange tip after removing blue cap. </w:t>
            </w:r>
          </w:p>
          <w:p w14:paraId="68568CB1" w14:textId="77777777" w:rsidR="00733F42" w:rsidRDefault="00733F42" w:rsidP="00733F42"/>
        </w:tc>
        <w:tc>
          <w:tcPr>
            <w:tcW w:w="4675" w:type="dxa"/>
          </w:tcPr>
          <w:p w14:paraId="5B6044AE" w14:textId="77777777" w:rsidR="00733F42" w:rsidRDefault="00733F42" w:rsidP="00733F42"/>
        </w:tc>
      </w:tr>
      <w:tr w:rsidR="00733F42" w14:paraId="639FDDAA" w14:textId="77777777" w:rsidTr="00733F42">
        <w:tc>
          <w:tcPr>
            <w:tcW w:w="4675" w:type="dxa"/>
          </w:tcPr>
          <w:p w14:paraId="4F0180AD" w14:textId="77777777" w:rsidR="00733F42" w:rsidRDefault="00733F42" w:rsidP="00733F42">
            <w:pPr>
              <w:pStyle w:val="NormalWeb"/>
            </w:pPr>
            <w:r>
              <w:t xml:space="preserve">Place orange end against outer mid-thigh (with or without clothing). </w:t>
            </w:r>
          </w:p>
          <w:p w14:paraId="07B23F6C" w14:textId="77777777" w:rsidR="00733F42" w:rsidRDefault="00733F42" w:rsidP="00733F42"/>
        </w:tc>
        <w:tc>
          <w:tcPr>
            <w:tcW w:w="4675" w:type="dxa"/>
          </w:tcPr>
          <w:p w14:paraId="5C37CC27" w14:textId="77777777" w:rsidR="00733F42" w:rsidRDefault="00733F42" w:rsidP="00733F42"/>
        </w:tc>
      </w:tr>
      <w:tr w:rsidR="00733F42" w14:paraId="1C3E2074" w14:textId="77777777" w:rsidTr="00733F42">
        <w:tc>
          <w:tcPr>
            <w:tcW w:w="4675" w:type="dxa"/>
          </w:tcPr>
          <w:p w14:paraId="0707B960" w14:textId="77777777" w:rsidR="00733F42" w:rsidRDefault="00733F42" w:rsidP="00733F42">
            <w:pPr>
              <w:pStyle w:val="NormalWeb"/>
            </w:pPr>
            <w:r>
              <w:t xml:space="preserve">Push down hard until a clinic is heard or felt. </w:t>
            </w:r>
          </w:p>
          <w:p w14:paraId="4E5F3998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36314C05" w14:textId="77777777" w:rsidR="00733F42" w:rsidRDefault="00733F42" w:rsidP="00733F42"/>
        </w:tc>
      </w:tr>
      <w:tr w:rsidR="00733F42" w14:paraId="2BE69F6E" w14:textId="77777777" w:rsidTr="00733F42">
        <w:tc>
          <w:tcPr>
            <w:tcW w:w="4675" w:type="dxa"/>
          </w:tcPr>
          <w:p w14:paraId="166FC44E" w14:textId="77777777" w:rsidR="00733F42" w:rsidRDefault="00733F42" w:rsidP="00733F42">
            <w:pPr>
              <w:pStyle w:val="NormalWeb"/>
            </w:pPr>
            <w:r>
              <w:t xml:space="preserve">Keep Epi-Pen in place for 10 seconds then remove. </w:t>
            </w:r>
          </w:p>
          <w:p w14:paraId="58CAA6B9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716ADE7F" w14:textId="77777777" w:rsidR="00733F42" w:rsidRDefault="00733F42" w:rsidP="00733F42"/>
        </w:tc>
      </w:tr>
      <w:tr w:rsidR="00733F42" w14:paraId="3F263A4C" w14:textId="77777777" w:rsidTr="00733F42">
        <w:tc>
          <w:tcPr>
            <w:tcW w:w="4675" w:type="dxa"/>
          </w:tcPr>
          <w:p w14:paraId="497F0B03" w14:textId="77777777" w:rsidR="00733F42" w:rsidRDefault="00733F42" w:rsidP="00733F42">
            <w:pPr>
              <w:pStyle w:val="NormalWeb"/>
            </w:pPr>
            <w:r>
              <w:t xml:space="preserve">Massage site for 10 seconds. </w:t>
            </w:r>
          </w:p>
          <w:p w14:paraId="29D659F1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1F4542F3" w14:textId="77777777" w:rsidR="00733F42" w:rsidRDefault="00733F42" w:rsidP="00733F42"/>
        </w:tc>
      </w:tr>
      <w:tr w:rsidR="00733F42" w14:paraId="62402F5F" w14:textId="77777777" w:rsidTr="00733F42">
        <w:tc>
          <w:tcPr>
            <w:tcW w:w="4675" w:type="dxa"/>
          </w:tcPr>
          <w:p w14:paraId="38973D2B" w14:textId="77777777" w:rsidR="00733F42" w:rsidRDefault="00733F42" w:rsidP="00733F42">
            <w:pPr>
              <w:pStyle w:val="NormalWeb"/>
            </w:pPr>
            <w:r>
              <w:t xml:space="preserve">Call 9-1-1. </w:t>
            </w:r>
          </w:p>
          <w:p w14:paraId="1D126002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64F9E7D8" w14:textId="77777777" w:rsidR="00733F42" w:rsidRDefault="00733F42" w:rsidP="00733F42"/>
        </w:tc>
      </w:tr>
      <w:tr w:rsidR="00733F42" w14:paraId="496D5D9A" w14:textId="77777777" w:rsidTr="00733F42">
        <w:tc>
          <w:tcPr>
            <w:tcW w:w="4675" w:type="dxa"/>
          </w:tcPr>
          <w:p w14:paraId="53662A8C" w14:textId="77777777" w:rsidR="00733F42" w:rsidRDefault="00733F42" w:rsidP="00733F42">
            <w:pPr>
              <w:pStyle w:val="NormalWeb"/>
            </w:pPr>
            <w:r>
              <w:t xml:space="preserve"> Have student lie down and elevate legs. </w:t>
            </w:r>
          </w:p>
          <w:p w14:paraId="117B314D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3E1F14CA" w14:textId="77777777" w:rsidR="00733F42" w:rsidRDefault="00733F42" w:rsidP="00733F42"/>
        </w:tc>
      </w:tr>
      <w:tr w:rsidR="00733F42" w14:paraId="000F2690" w14:textId="77777777" w:rsidTr="00733F42">
        <w:tc>
          <w:tcPr>
            <w:tcW w:w="4675" w:type="dxa"/>
          </w:tcPr>
          <w:p w14:paraId="03ACBD15" w14:textId="77777777" w:rsidR="00733F42" w:rsidRDefault="00733F42" w:rsidP="00733F42">
            <w:pPr>
              <w:pStyle w:val="NormalWeb"/>
            </w:pPr>
            <w:r>
              <w:t xml:space="preserve">Call parent. </w:t>
            </w:r>
          </w:p>
          <w:p w14:paraId="14DE83D5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37743482" w14:textId="77777777" w:rsidR="00733F42" w:rsidRDefault="00733F42" w:rsidP="00733F42"/>
        </w:tc>
      </w:tr>
      <w:tr w:rsidR="00733F42" w14:paraId="2C3318E6" w14:textId="77777777" w:rsidTr="00733F42">
        <w:tc>
          <w:tcPr>
            <w:tcW w:w="4675" w:type="dxa"/>
          </w:tcPr>
          <w:p w14:paraId="604712CA" w14:textId="77777777" w:rsidR="00733F42" w:rsidRDefault="00733F42" w:rsidP="00733F42">
            <w:pPr>
              <w:pStyle w:val="NormalWeb"/>
            </w:pPr>
            <w:r>
              <w:t xml:space="preserve">May give second dose in 5 to 15 minutes if no improvement or if symptoms return. </w:t>
            </w:r>
          </w:p>
          <w:p w14:paraId="21A8BD3B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61704C7C" w14:textId="77777777" w:rsidR="00733F42" w:rsidRDefault="00733F42" w:rsidP="00733F42"/>
        </w:tc>
      </w:tr>
      <w:tr w:rsidR="00733F42" w14:paraId="2CBED907" w14:textId="77777777" w:rsidTr="00733F42">
        <w:tc>
          <w:tcPr>
            <w:tcW w:w="4675" w:type="dxa"/>
          </w:tcPr>
          <w:p w14:paraId="3F4EFFF4" w14:textId="77777777" w:rsidR="00733F42" w:rsidRDefault="00733F42" w:rsidP="00733F42">
            <w:pPr>
              <w:pStyle w:val="NormalWeb"/>
            </w:pPr>
            <w:r>
              <w:t xml:space="preserve"> Document the time the epi-Pen was used. </w:t>
            </w:r>
          </w:p>
          <w:p w14:paraId="54BE09A8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19855FF4" w14:textId="77777777" w:rsidR="00733F42" w:rsidRDefault="00733F42" w:rsidP="00733F42"/>
        </w:tc>
      </w:tr>
      <w:tr w:rsidR="00733F42" w14:paraId="5D1B0161" w14:textId="77777777" w:rsidTr="00733F42">
        <w:tc>
          <w:tcPr>
            <w:tcW w:w="4675" w:type="dxa"/>
          </w:tcPr>
          <w:p w14:paraId="30989CAA" w14:textId="77777777" w:rsidR="00733F42" w:rsidRDefault="00733F42" w:rsidP="00733F42">
            <w:pPr>
              <w:pStyle w:val="NormalWeb"/>
            </w:pPr>
            <w:r>
              <w:t xml:space="preserve">Give used epi-pen to EMS personnel. </w:t>
            </w:r>
          </w:p>
          <w:p w14:paraId="69BEE54B" w14:textId="77777777" w:rsidR="00733F42" w:rsidRDefault="00733F42" w:rsidP="00733F42">
            <w:pPr>
              <w:pStyle w:val="NormalWeb"/>
            </w:pPr>
          </w:p>
        </w:tc>
        <w:tc>
          <w:tcPr>
            <w:tcW w:w="4675" w:type="dxa"/>
          </w:tcPr>
          <w:p w14:paraId="5B6F6FA5" w14:textId="77777777" w:rsidR="00733F42" w:rsidRDefault="00733F42" w:rsidP="00733F42"/>
        </w:tc>
      </w:tr>
    </w:tbl>
    <w:p w14:paraId="22442E8A" w14:textId="76563963" w:rsidR="00186442" w:rsidRDefault="00186442"/>
    <w:p w14:paraId="64E4914F" w14:textId="2FA777C4" w:rsidR="00AC5397" w:rsidRDefault="00AC5397"/>
    <w:p w14:paraId="46AA5B8A" w14:textId="5FC92BCF" w:rsidR="00AC5397" w:rsidRPr="00733F42" w:rsidRDefault="00733F42">
      <w:pPr>
        <w:rPr>
          <w:b/>
          <w:bCs/>
        </w:rPr>
      </w:pPr>
      <w:r w:rsidRPr="00733F42">
        <w:rPr>
          <w:b/>
          <w:bCs/>
        </w:rPr>
        <w:t>Evaluator Signature: _______________________________________   Date: ______________</w:t>
      </w:r>
    </w:p>
    <w:p w14:paraId="74179F1C" w14:textId="493FE1E5" w:rsidR="00733F42" w:rsidRPr="00733F42" w:rsidRDefault="00733F42">
      <w:pPr>
        <w:rPr>
          <w:b/>
          <w:bCs/>
        </w:rPr>
      </w:pPr>
    </w:p>
    <w:p w14:paraId="32C9D73F" w14:textId="511D6680" w:rsidR="00733F42" w:rsidRPr="00733F42" w:rsidRDefault="00733F42">
      <w:pPr>
        <w:rPr>
          <w:b/>
          <w:bCs/>
        </w:rPr>
      </w:pPr>
      <w:r w:rsidRPr="00733F42">
        <w:rPr>
          <w:b/>
          <w:bCs/>
        </w:rPr>
        <w:t>Employee Signature: _______________________________________   Date: ______________</w:t>
      </w:r>
    </w:p>
    <w:p w14:paraId="49D9D61C" w14:textId="44F7C4EA" w:rsidR="00733F42" w:rsidRPr="00733F42" w:rsidRDefault="00733F42">
      <w:pPr>
        <w:rPr>
          <w:b/>
          <w:bCs/>
        </w:rPr>
      </w:pPr>
    </w:p>
    <w:p w14:paraId="704A2F8E" w14:textId="0AC1AEB0" w:rsidR="00733F42" w:rsidRDefault="00733F42"/>
    <w:sectPr w:rsidR="00733F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032B" w14:textId="77777777" w:rsidR="0098327B" w:rsidRDefault="0098327B" w:rsidP="00733F42">
      <w:r>
        <w:separator/>
      </w:r>
    </w:p>
  </w:endnote>
  <w:endnote w:type="continuationSeparator" w:id="0">
    <w:p w14:paraId="5A283DB7" w14:textId="77777777" w:rsidR="0098327B" w:rsidRDefault="0098327B" w:rsidP="0073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72AC" w14:textId="77777777" w:rsidR="0098327B" w:rsidRDefault="0098327B" w:rsidP="00733F42">
      <w:r>
        <w:separator/>
      </w:r>
    </w:p>
  </w:footnote>
  <w:footnote w:type="continuationSeparator" w:id="0">
    <w:p w14:paraId="47506669" w14:textId="77777777" w:rsidR="0098327B" w:rsidRDefault="0098327B" w:rsidP="0073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9D78" w14:textId="18F1C7CF" w:rsidR="00733F42" w:rsidRDefault="00733F42">
    <w:pPr>
      <w:pStyle w:val="Header"/>
    </w:pPr>
  </w:p>
  <w:p w14:paraId="0E8B010F" w14:textId="05B4510E" w:rsidR="00733F42" w:rsidRDefault="00733F42">
    <w:pPr>
      <w:pStyle w:val="Header"/>
    </w:pPr>
  </w:p>
  <w:p w14:paraId="719626D4" w14:textId="77777777" w:rsidR="00733F42" w:rsidRDefault="00733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E3D"/>
    <w:multiLevelType w:val="multilevel"/>
    <w:tmpl w:val="12D6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A1565"/>
    <w:multiLevelType w:val="multilevel"/>
    <w:tmpl w:val="E1EC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C1C62"/>
    <w:multiLevelType w:val="multilevel"/>
    <w:tmpl w:val="0256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87B41"/>
    <w:multiLevelType w:val="multilevel"/>
    <w:tmpl w:val="8FA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3409E"/>
    <w:multiLevelType w:val="multilevel"/>
    <w:tmpl w:val="4FA0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F3606"/>
    <w:multiLevelType w:val="multilevel"/>
    <w:tmpl w:val="606EF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12CDE"/>
    <w:multiLevelType w:val="multilevel"/>
    <w:tmpl w:val="0C4C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72D96"/>
    <w:multiLevelType w:val="multilevel"/>
    <w:tmpl w:val="2304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F3EF0"/>
    <w:multiLevelType w:val="multilevel"/>
    <w:tmpl w:val="9C223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41174"/>
    <w:multiLevelType w:val="multilevel"/>
    <w:tmpl w:val="674C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1C1C2F"/>
    <w:multiLevelType w:val="multilevel"/>
    <w:tmpl w:val="CC3E1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01D9B"/>
    <w:multiLevelType w:val="multilevel"/>
    <w:tmpl w:val="DBDE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7"/>
    <w:rsid w:val="00186442"/>
    <w:rsid w:val="0020543A"/>
    <w:rsid w:val="00733F42"/>
    <w:rsid w:val="0098327B"/>
    <w:rsid w:val="00AC5397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9189"/>
  <w15:chartTrackingRefBased/>
  <w15:docId w15:val="{1EEC38AD-ACE3-9A41-B0E0-8A3D002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F42"/>
  </w:style>
  <w:style w:type="paragraph" w:styleId="Footer">
    <w:name w:val="footer"/>
    <w:basedOn w:val="Normal"/>
    <w:link w:val="FooterChar"/>
    <w:uiPriority w:val="99"/>
    <w:unhideWhenUsed/>
    <w:rsid w:val="00733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2022-06-29T16:29:00Z</dcterms:created>
  <dcterms:modified xsi:type="dcterms:W3CDTF">2022-06-29T16:39:00Z</dcterms:modified>
</cp:coreProperties>
</file>