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E45E" w14:textId="683CCB84" w:rsidR="000565CC" w:rsidRDefault="000565CC" w:rsidP="002C015B">
      <w:pPr>
        <w:jc w:val="center"/>
        <w:rPr>
          <w:b/>
          <w:sz w:val="24"/>
          <w:szCs w:val="24"/>
        </w:rPr>
      </w:pPr>
      <w:r>
        <w:rPr>
          <w:b/>
          <w:noProof/>
          <w:sz w:val="24"/>
          <w:szCs w:val="24"/>
        </w:rPr>
        <w:drawing>
          <wp:anchor distT="0" distB="0" distL="114300" distR="114300" simplePos="0" relativeHeight="251659264" behindDoc="0" locked="0" layoutInCell="1" allowOverlap="1" wp14:anchorId="7F58758B" wp14:editId="62FC605B">
            <wp:simplePos x="0" y="0"/>
            <wp:positionH relativeFrom="margin">
              <wp:posOffset>2730500</wp:posOffset>
            </wp:positionH>
            <wp:positionV relativeFrom="margin">
              <wp:posOffset>-724535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00FA45AC" w14:textId="19DD49C6" w:rsidR="00615574" w:rsidRDefault="00EE66DA" w:rsidP="002C015B">
      <w:pPr>
        <w:jc w:val="center"/>
        <w:rPr>
          <w:b/>
          <w:sz w:val="24"/>
          <w:szCs w:val="24"/>
        </w:rPr>
      </w:pPr>
      <w:r>
        <w:rPr>
          <w:b/>
          <w:sz w:val="24"/>
          <w:szCs w:val="24"/>
        </w:rPr>
        <w:tab/>
      </w:r>
    </w:p>
    <w:p w14:paraId="1C4F98D3" w14:textId="77777777" w:rsidR="00615574" w:rsidRDefault="00615574" w:rsidP="002C015B">
      <w:pPr>
        <w:jc w:val="center"/>
        <w:rPr>
          <w:b/>
          <w:sz w:val="24"/>
          <w:szCs w:val="24"/>
        </w:rPr>
      </w:pPr>
    </w:p>
    <w:p w14:paraId="34A6991E"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764CD74B"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7CEC5410"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4DADAB1F" w14:textId="77777777">
        <w:tc>
          <w:tcPr>
            <w:tcW w:w="1728" w:type="dxa"/>
            <w:gridSpan w:val="2"/>
            <w:vAlign w:val="bottom"/>
          </w:tcPr>
          <w:p w14:paraId="1161DD21"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726D0371" w14:textId="77777777" w:rsidR="00875A87" w:rsidRPr="00135579" w:rsidRDefault="00875A87" w:rsidP="00C91B8C">
            <w:pPr>
              <w:rPr>
                <w:sz w:val="22"/>
                <w:szCs w:val="22"/>
              </w:rPr>
            </w:pPr>
          </w:p>
        </w:tc>
        <w:tc>
          <w:tcPr>
            <w:tcW w:w="1393" w:type="dxa"/>
            <w:gridSpan w:val="2"/>
            <w:vAlign w:val="bottom"/>
          </w:tcPr>
          <w:p w14:paraId="5B29F8B1"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743674D7" w14:textId="77777777" w:rsidR="00875A87" w:rsidRPr="00135579" w:rsidRDefault="00875A87" w:rsidP="00C91B8C">
            <w:pPr>
              <w:rPr>
                <w:sz w:val="22"/>
                <w:szCs w:val="22"/>
              </w:rPr>
            </w:pPr>
          </w:p>
        </w:tc>
        <w:tc>
          <w:tcPr>
            <w:tcW w:w="734" w:type="dxa"/>
            <w:gridSpan w:val="2"/>
            <w:vAlign w:val="bottom"/>
          </w:tcPr>
          <w:p w14:paraId="682D5470"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2E0D421A" w14:textId="77777777" w:rsidR="00875A87" w:rsidRPr="00135579" w:rsidRDefault="00875A87" w:rsidP="00C91B8C">
            <w:pPr>
              <w:rPr>
                <w:sz w:val="22"/>
                <w:szCs w:val="22"/>
              </w:rPr>
            </w:pPr>
          </w:p>
        </w:tc>
      </w:tr>
      <w:tr w:rsidR="00916C25" w:rsidRPr="00135579" w14:paraId="404B3CEE" w14:textId="77777777">
        <w:tc>
          <w:tcPr>
            <w:tcW w:w="1368" w:type="dxa"/>
            <w:vAlign w:val="bottom"/>
          </w:tcPr>
          <w:p w14:paraId="1A8AAFA3"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5580BEDB" w14:textId="77777777" w:rsidR="00875A87" w:rsidRPr="00135579" w:rsidRDefault="00875A87" w:rsidP="00C91B8C">
            <w:pPr>
              <w:rPr>
                <w:sz w:val="22"/>
                <w:szCs w:val="22"/>
              </w:rPr>
            </w:pPr>
          </w:p>
        </w:tc>
        <w:tc>
          <w:tcPr>
            <w:tcW w:w="867" w:type="dxa"/>
            <w:vAlign w:val="bottom"/>
          </w:tcPr>
          <w:p w14:paraId="4726ABB4"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3195F18E" w14:textId="77777777" w:rsidR="00875A87" w:rsidRPr="00135579" w:rsidRDefault="00875A87" w:rsidP="00C91B8C">
            <w:pPr>
              <w:rPr>
                <w:sz w:val="22"/>
                <w:szCs w:val="22"/>
              </w:rPr>
            </w:pPr>
          </w:p>
        </w:tc>
        <w:tc>
          <w:tcPr>
            <w:tcW w:w="1696" w:type="dxa"/>
            <w:gridSpan w:val="2"/>
            <w:vAlign w:val="bottom"/>
          </w:tcPr>
          <w:p w14:paraId="6060B445"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78F0932E" w14:textId="77777777" w:rsidR="00875A87" w:rsidRPr="00135579" w:rsidRDefault="00875A87" w:rsidP="00C91B8C">
            <w:pPr>
              <w:rPr>
                <w:sz w:val="22"/>
                <w:szCs w:val="22"/>
              </w:rPr>
            </w:pPr>
          </w:p>
        </w:tc>
      </w:tr>
    </w:tbl>
    <w:p w14:paraId="216D3B9F"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4F7A4882" w14:textId="77777777">
        <w:tc>
          <w:tcPr>
            <w:tcW w:w="10656" w:type="dxa"/>
            <w:gridSpan w:val="13"/>
            <w:tcBorders>
              <w:bottom w:val="single" w:sz="4" w:space="0" w:color="auto"/>
            </w:tcBorders>
            <w:vAlign w:val="bottom"/>
          </w:tcPr>
          <w:p w14:paraId="76950F56"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68E9EF50" w14:textId="77777777">
        <w:tc>
          <w:tcPr>
            <w:tcW w:w="1004" w:type="dxa"/>
            <w:tcBorders>
              <w:top w:val="single" w:sz="4" w:space="0" w:color="auto"/>
              <w:left w:val="single" w:sz="4" w:space="0" w:color="auto"/>
              <w:bottom w:val="single" w:sz="4" w:space="0" w:color="auto"/>
              <w:right w:val="nil"/>
            </w:tcBorders>
            <w:vAlign w:val="bottom"/>
          </w:tcPr>
          <w:p w14:paraId="213C7D38"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289C8697"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17E42001"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25AC9557" w14:textId="77777777" w:rsidR="005C0D79" w:rsidRPr="00135579" w:rsidRDefault="005C0D79" w:rsidP="00C91B8C">
            <w:pPr>
              <w:rPr>
                <w:sz w:val="22"/>
                <w:szCs w:val="22"/>
              </w:rPr>
            </w:pPr>
          </w:p>
        </w:tc>
      </w:tr>
      <w:tr w:rsidR="005C0D79" w:rsidRPr="00135579" w14:paraId="0C578F38" w14:textId="77777777">
        <w:tc>
          <w:tcPr>
            <w:tcW w:w="10656" w:type="dxa"/>
            <w:gridSpan w:val="13"/>
            <w:tcBorders>
              <w:top w:val="single" w:sz="4" w:space="0" w:color="auto"/>
              <w:bottom w:val="single" w:sz="4" w:space="0" w:color="auto"/>
            </w:tcBorders>
            <w:vAlign w:val="bottom"/>
          </w:tcPr>
          <w:p w14:paraId="718EBF8E"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28AAE00A"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61E08B9"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416F96"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6280D1"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F4BC07"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7EDE13CF" w14:textId="77777777" w:rsidR="00FE76C1" w:rsidRPr="005C0D79" w:rsidRDefault="00FE76C1" w:rsidP="00A87746">
            <w:pPr>
              <w:rPr>
                <w:b/>
              </w:rPr>
            </w:pPr>
            <w:r w:rsidRPr="005C0D79">
              <w:rPr>
                <w:b/>
              </w:rPr>
              <w:t>Phone</w:t>
            </w:r>
          </w:p>
        </w:tc>
      </w:tr>
      <w:tr w:rsidR="00FE76C1" w:rsidRPr="00135579" w14:paraId="26877AA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E61B294" w14:textId="77777777" w:rsidR="00FE76C1" w:rsidRPr="00135579" w:rsidRDefault="00FE76C1" w:rsidP="00894C98">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0CB487"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37673F1"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24A904F"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18F0389" w14:textId="77777777" w:rsidR="00FE76C1" w:rsidRPr="00135579" w:rsidRDefault="00FE76C1" w:rsidP="00366D7F"/>
        </w:tc>
      </w:tr>
      <w:tr w:rsidR="00FE76C1" w:rsidRPr="00135579" w14:paraId="754E936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67866DA" w14:textId="77777777" w:rsidR="00FE76C1" w:rsidRPr="00135579" w:rsidRDefault="00FE76C1" w:rsidP="00894C98">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0E9668"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ACEC1E"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AEB4105"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E2A3C0D" w14:textId="77777777" w:rsidR="00FE76C1" w:rsidRPr="00135579" w:rsidRDefault="00FE76C1" w:rsidP="00366D7F"/>
        </w:tc>
      </w:tr>
      <w:tr w:rsidR="00FE76C1" w:rsidRPr="00135579" w14:paraId="594DFB0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27946E8" w14:textId="77777777" w:rsidR="00FE76C1" w:rsidRPr="00135579" w:rsidRDefault="00FE76C1" w:rsidP="00894C98">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A21B8E"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07F84B"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3CD29B2"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0C539F9" w14:textId="77777777" w:rsidR="00FE76C1" w:rsidRPr="00135579" w:rsidRDefault="00FE76C1" w:rsidP="00366D7F"/>
        </w:tc>
      </w:tr>
      <w:tr w:rsidR="00A87746" w:rsidRPr="00135579" w14:paraId="694FE6F6" w14:textId="77777777">
        <w:tc>
          <w:tcPr>
            <w:tcW w:w="10656" w:type="dxa"/>
            <w:gridSpan w:val="13"/>
            <w:tcBorders>
              <w:top w:val="single" w:sz="4" w:space="0" w:color="auto"/>
              <w:bottom w:val="single" w:sz="4" w:space="0" w:color="auto"/>
            </w:tcBorders>
            <w:vAlign w:val="bottom"/>
          </w:tcPr>
          <w:p w14:paraId="1FA3C882"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1DC13580" w14:textId="77777777">
        <w:trPr>
          <w:trHeight w:val="629"/>
        </w:trPr>
        <w:tc>
          <w:tcPr>
            <w:tcW w:w="10656" w:type="dxa"/>
            <w:gridSpan w:val="13"/>
            <w:tcBorders>
              <w:top w:val="single" w:sz="4" w:space="0" w:color="auto"/>
              <w:left w:val="single" w:sz="4" w:space="0" w:color="auto"/>
              <w:bottom w:val="single" w:sz="4" w:space="0" w:color="auto"/>
              <w:right w:val="single" w:sz="4" w:space="0" w:color="auto"/>
            </w:tcBorders>
          </w:tcPr>
          <w:p w14:paraId="395C4D00" w14:textId="77777777" w:rsidR="00D750B4" w:rsidRPr="00560A9A" w:rsidRDefault="00D750B4" w:rsidP="00D750B4">
            <w:pPr>
              <w:rPr>
                <w:sz w:val="22"/>
                <w:szCs w:val="22"/>
              </w:rPr>
            </w:pPr>
            <w:r w:rsidRPr="00560A9A">
              <w:rPr>
                <w:sz w:val="22"/>
                <w:szCs w:val="22"/>
              </w:rPr>
              <w:t xml:space="preserve">Type 1 – Insulin Dependent Diabetes Mellitus, diagnosed: </w:t>
            </w:r>
          </w:p>
          <w:p w14:paraId="2502C67A" w14:textId="77777777" w:rsidR="00D750B4" w:rsidRPr="00560A9A" w:rsidRDefault="00D750B4" w:rsidP="00D750B4">
            <w:pPr>
              <w:rPr>
                <w:sz w:val="22"/>
                <w:szCs w:val="22"/>
              </w:rPr>
            </w:pPr>
            <w:r w:rsidRPr="00560A9A">
              <w:rPr>
                <w:sz w:val="22"/>
                <w:szCs w:val="22"/>
              </w:rPr>
              <w:t>Pancreas does not produce enough insulin.</w:t>
            </w:r>
            <w:r>
              <w:rPr>
                <w:sz w:val="22"/>
                <w:szCs w:val="22"/>
              </w:rPr>
              <w:t xml:space="preserve"> </w:t>
            </w:r>
            <w:r w:rsidRPr="00560A9A">
              <w:rPr>
                <w:sz w:val="22"/>
                <w:szCs w:val="22"/>
              </w:rPr>
              <w:t>At risk for hypo- and hyperglycemia at school</w:t>
            </w:r>
          </w:p>
          <w:p w14:paraId="7685091D" w14:textId="77777777" w:rsidR="00D750B4" w:rsidRPr="00560A9A" w:rsidRDefault="00D750B4" w:rsidP="00D750B4">
            <w:pPr>
              <w:rPr>
                <w:sz w:val="22"/>
                <w:szCs w:val="22"/>
              </w:rPr>
            </w:pPr>
            <w:r w:rsidRPr="00560A9A">
              <w:rPr>
                <w:sz w:val="22"/>
                <w:szCs w:val="22"/>
              </w:rPr>
              <w:t xml:space="preserve">Diabetes management at school requires blood glucose testing before lunch, before and after exercise, and as needed for symptoms of hypoglycemia and/or hyperglycemia. </w:t>
            </w:r>
          </w:p>
          <w:p w14:paraId="68BB92B9" w14:textId="77777777" w:rsidR="00D750B4" w:rsidRPr="00560A9A" w:rsidRDefault="00D750B4" w:rsidP="00D750B4">
            <w:pPr>
              <w:rPr>
                <w:sz w:val="22"/>
                <w:szCs w:val="22"/>
              </w:rPr>
            </w:pPr>
            <w:r w:rsidRPr="00560A9A">
              <w:rPr>
                <w:sz w:val="22"/>
                <w:szCs w:val="22"/>
              </w:rPr>
              <w:t xml:space="preserve">Student requires supervision/monitoring in checking  blood glucose </w:t>
            </w:r>
            <w:sdt>
              <w:sdtPr>
                <w:rPr>
                  <w:b/>
                  <w:sz w:val="22"/>
                </w:rPr>
                <w:id w:val="-1024781451"/>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00894C98" w:rsidRPr="001736A9">
              <w:rPr>
                <w:rFonts w:cs="Tahoma"/>
              </w:rPr>
              <w:t xml:space="preserve"> </w:t>
            </w:r>
            <w:r w:rsidRPr="00560A9A">
              <w:rPr>
                <w:sz w:val="22"/>
                <w:szCs w:val="22"/>
              </w:rPr>
              <w:t xml:space="preserve">washing hands prior to testing </w:t>
            </w:r>
            <w:sdt>
              <w:sdtPr>
                <w:rPr>
                  <w:b/>
                  <w:sz w:val="22"/>
                </w:rPr>
                <w:id w:val="-1584679801"/>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Pr="00560A9A">
              <w:rPr>
                <w:sz w:val="22"/>
                <w:szCs w:val="22"/>
              </w:rPr>
              <w:t xml:space="preserve"> recording on log sheet </w:t>
            </w:r>
            <w:sdt>
              <w:sdtPr>
                <w:rPr>
                  <w:b/>
                  <w:sz w:val="22"/>
                </w:rPr>
                <w:id w:val="-446924927"/>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Pr="00560A9A">
              <w:rPr>
                <w:sz w:val="22"/>
                <w:szCs w:val="22"/>
              </w:rPr>
              <w:t xml:space="preserve">, interpreting results of test </w:t>
            </w:r>
            <w:sdt>
              <w:sdtPr>
                <w:rPr>
                  <w:b/>
                  <w:sz w:val="22"/>
                </w:rPr>
                <w:id w:val="-1005743716"/>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Pr="00560A9A">
              <w:rPr>
                <w:sz w:val="22"/>
                <w:szCs w:val="22"/>
              </w:rPr>
              <w:t xml:space="preserve">, counting CHOs for lunch and snacks </w:t>
            </w:r>
            <w:sdt>
              <w:sdtPr>
                <w:rPr>
                  <w:b/>
                  <w:sz w:val="22"/>
                </w:rPr>
                <w:id w:val="-237945939"/>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Pr="00560A9A">
              <w:rPr>
                <w:sz w:val="22"/>
                <w:szCs w:val="22"/>
              </w:rPr>
              <w:t xml:space="preserve">, calculating insulin dosage </w:t>
            </w:r>
            <w:sdt>
              <w:sdtPr>
                <w:rPr>
                  <w:b/>
                  <w:sz w:val="22"/>
                </w:rPr>
                <w:id w:val="-1510289143"/>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00894C98" w:rsidRPr="001736A9">
              <w:rPr>
                <w:rFonts w:cs="Tahoma"/>
              </w:rPr>
              <w:t xml:space="preserve"> </w:t>
            </w:r>
            <w:r w:rsidRPr="00560A9A">
              <w:rPr>
                <w:sz w:val="22"/>
                <w:szCs w:val="22"/>
              </w:rPr>
              <w:t>and administration of insulin</w:t>
            </w:r>
            <w:r w:rsidR="00894C98">
              <w:rPr>
                <w:b/>
                <w:sz w:val="22"/>
              </w:rPr>
              <w:t xml:space="preserve"> </w:t>
            </w:r>
            <w:sdt>
              <w:sdtPr>
                <w:rPr>
                  <w:b/>
                  <w:sz w:val="22"/>
                </w:rPr>
                <w:id w:val="-1908759224"/>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Pr="00560A9A">
              <w:rPr>
                <w:sz w:val="22"/>
                <w:szCs w:val="22"/>
              </w:rPr>
              <w:t xml:space="preserve"> using a syringe </w:t>
            </w:r>
            <w:sdt>
              <w:sdtPr>
                <w:rPr>
                  <w:b/>
                  <w:sz w:val="22"/>
                </w:rPr>
                <w:id w:val="1415597799"/>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00894C98" w:rsidRPr="001736A9">
              <w:rPr>
                <w:rFonts w:cs="Tahoma"/>
              </w:rPr>
              <w:t xml:space="preserve"> </w:t>
            </w:r>
            <w:r w:rsidRPr="00560A9A">
              <w:rPr>
                <w:sz w:val="22"/>
                <w:szCs w:val="22"/>
              </w:rPr>
              <w:t>/</w:t>
            </w:r>
            <w:r>
              <w:rPr>
                <w:sz w:val="22"/>
                <w:szCs w:val="22"/>
              </w:rPr>
              <w:t xml:space="preserve"> </w:t>
            </w:r>
            <w:r w:rsidRPr="00560A9A">
              <w:rPr>
                <w:sz w:val="22"/>
                <w:szCs w:val="22"/>
              </w:rPr>
              <w:t xml:space="preserve">pen </w:t>
            </w:r>
            <w:sdt>
              <w:sdtPr>
                <w:rPr>
                  <w:b/>
                  <w:sz w:val="22"/>
                </w:rPr>
                <w:id w:val="-534660805"/>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00894C98" w:rsidRPr="001736A9">
              <w:rPr>
                <w:rFonts w:cs="Tahoma"/>
              </w:rPr>
              <w:t xml:space="preserve"> </w:t>
            </w:r>
            <w:r w:rsidRPr="00560A9A">
              <w:rPr>
                <w:sz w:val="22"/>
                <w:szCs w:val="22"/>
              </w:rPr>
              <w:t>/</w:t>
            </w:r>
            <w:r>
              <w:rPr>
                <w:sz w:val="22"/>
                <w:szCs w:val="22"/>
              </w:rPr>
              <w:t xml:space="preserve"> </w:t>
            </w:r>
            <w:r w:rsidRPr="00560A9A">
              <w:rPr>
                <w:sz w:val="22"/>
                <w:szCs w:val="22"/>
              </w:rPr>
              <w:t xml:space="preserve">pump </w:t>
            </w:r>
            <w:sdt>
              <w:sdtPr>
                <w:rPr>
                  <w:b/>
                  <w:sz w:val="22"/>
                </w:rPr>
                <w:id w:val="2103145559"/>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Pr="00560A9A">
              <w:rPr>
                <w:sz w:val="22"/>
                <w:szCs w:val="22"/>
              </w:rPr>
              <w:t xml:space="preserve">.  </w:t>
            </w:r>
          </w:p>
          <w:p w14:paraId="7EF8A057" w14:textId="77777777" w:rsidR="00D750B4" w:rsidRPr="00560A9A" w:rsidRDefault="00D750B4" w:rsidP="00D750B4">
            <w:pPr>
              <w:rPr>
                <w:sz w:val="22"/>
                <w:szCs w:val="22"/>
              </w:rPr>
            </w:pPr>
            <w:r w:rsidRPr="00560A9A">
              <w:rPr>
                <w:sz w:val="22"/>
                <w:szCs w:val="22"/>
              </w:rPr>
              <w:t xml:space="preserve">Target blood glucose level is </w:t>
            </w:r>
            <w:r w:rsidR="00894C98">
              <w:t>____</w:t>
            </w:r>
            <w:r w:rsidRPr="00560A9A">
              <w:rPr>
                <w:sz w:val="22"/>
                <w:szCs w:val="22"/>
              </w:rPr>
              <w:t xml:space="preserve"> mg/dl to </w:t>
            </w:r>
            <w:r w:rsidR="00894C98">
              <w:t>____</w:t>
            </w:r>
            <w:r w:rsidRPr="00560A9A">
              <w:rPr>
                <w:sz w:val="22"/>
                <w:szCs w:val="22"/>
              </w:rPr>
              <w:t xml:space="preserve"> mg/dl.</w:t>
            </w:r>
          </w:p>
          <w:p w14:paraId="232C2158" w14:textId="77777777" w:rsidR="00D750B4" w:rsidRPr="00560A9A" w:rsidRDefault="00D750B4" w:rsidP="00D750B4">
            <w:pPr>
              <w:rPr>
                <w:sz w:val="22"/>
                <w:szCs w:val="22"/>
              </w:rPr>
            </w:pPr>
            <w:r w:rsidRPr="00560A9A">
              <w:rPr>
                <w:sz w:val="22"/>
                <w:szCs w:val="22"/>
              </w:rPr>
              <w:t>Licensed nurse to administer</w:t>
            </w:r>
            <w:r>
              <w:rPr>
                <w:sz w:val="22"/>
                <w:szCs w:val="22"/>
              </w:rPr>
              <w:t xml:space="preserve"> </w:t>
            </w:r>
            <w:r w:rsidR="00894C98">
              <w:t>____</w:t>
            </w:r>
            <w:r w:rsidRPr="00560A9A">
              <w:rPr>
                <w:sz w:val="22"/>
                <w:szCs w:val="22"/>
              </w:rPr>
              <w:t xml:space="preserve"> insulin according to physician orders. </w:t>
            </w:r>
          </w:p>
          <w:p w14:paraId="6F07EAA2" w14:textId="77777777" w:rsidR="00A87746" w:rsidRPr="00135579" w:rsidRDefault="00D750B4" w:rsidP="00D750B4">
            <w:pPr>
              <w:rPr>
                <w:sz w:val="22"/>
                <w:szCs w:val="22"/>
              </w:rPr>
            </w:pPr>
            <w:r w:rsidRPr="00560A9A">
              <w:rPr>
                <w:sz w:val="22"/>
                <w:szCs w:val="22"/>
              </w:rPr>
              <w:t>Trained school staff to act promptly and appropriately when episodes of hypoglycemia and hyperglycemia occur.</w:t>
            </w:r>
          </w:p>
        </w:tc>
      </w:tr>
      <w:tr w:rsidR="00A87746" w:rsidRPr="00135579" w14:paraId="3F340925" w14:textId="77777777">
        <w:tc>
          <w:tcPr>
            <w:tcW w:w="10656" w:type="dxa"/>
            <w:gridSpan w:val="13"/>
            <w:tcBorders>
              <w:top w:val="single" w:sz="4" w:space="0" w:color="auto"/>
              <w:bottom w:val="single" w:sz="4" w:space="0" w:color="auto"/>
            </w:tcBorders>
            <w:vAlign w:val="bottom"/>
          </w:tcPr>
          <w:p w14:paraId="182E31AA" w14:textId="77777777" w:rsidR="00A87746" w:rsidRPr="00135579" w:rsidRDefault="00A87746" w:rsidP="00C91B8C">
            <w:pPr>
              <w:rPr>
                <w:b/>
                <w:sz w:val="22"/>
                <w:szCs w:val="22"/>
              </w:rPr>
            </w:pPr>
            <w:r w:rsidRPr="00135579">
              <w:rPr>
                <w:b/>
                <w:sz w:val="22"/>
                <w:szCs w:val="22"/>
              </w:rPr>
              <w:t>SYMPTOMS TO WATCH FOR:</w:t>
            </w:r>
          </w:p>
        </w:tc>
      </w:tr>
      <w:tr w:rsidR="00A87746" w:rsidRPr="00135579" w14:paraId="248790CE" w14:textId="77777777" w:rsidTr="0094545E">
        <w:trPr>
          <w:trHeight w:val="737"/>
        </w:trPr>
        <w:tc>
          <w:tcPr>
            <w:tcW w:w="10656" w:type="dxa"/>
            <w:gridSpan w:val="13"/>
            <w:tcBorders>
              <w:top w:val="single" w:sz="4" w:space="0" w:color="auto"/>
              <w:left w:val="single" w:sz="4" w:space="0" w:color="auto"/>
              <w:bottom w:val="single" w:sz="4" w:space="0" w:color="auto"/>
              <w:right w:val="single" w:sz="4" w:space="0" w:color="auto"/>
            </w:tcBorders>
          </w:tcPr>
          <w:p w14:paraId="4A4FA7BC" w14:textId="77777777" w:rsidR="00D750B4" w:rsidRPr="00560A9A" w:rsidRDefault="00D750B4" w:rsidP="00D750B4">
            <w:pPr>
              <w:rPr>
                <w:sz w:val="22"/>
                <w:szCs w:val="22"/>
              </w:rPr>
            </w:pPr>
            <w:r w:rsidRPr="00560A9A">
              <w:rPr>
                <w:sz w:val="22"/>
                <w:szCs w:val="22"/>
              </w:rPr>
              <w:t xml:space="preserve">Signs &amp; symptoms of hypoglycemia (low blood glucose): shaking/trembling, impaired vision, fast heart beat, – can also experience: sweating, paleness, weakness/fatigue, dizzy/disorientated, mood change/irritable, hungry, and/or headache.  </w:t>
            </w:r>
          </w:p>
          <w:p w14:paraId="6CE2A239" w14:textId="77777777" w:rsidR="00D750B4" w:rsidRPr="00560A9A" w:rsidRDefault="00D750B4" w:rsidP="00D750B4">
            <w:pPr>
              <w:rPr>
                <w:sz w:val="22"/>
                <w:szCs w:val="22"/>
              </w:rPr>
            </w:pPr>
            <w:r w:rsidRPr="00560A9A">
              <w:rPr>
                <w:b/>
                <w:sz w:val="22"/>
                <w:szCs w:val="22"/>
              </w:rPr>
              <w:t>Low blood glucose level must be treated immediately as it can lead to a medical emergency.</w:t>
            </w:r>
          </w:p>
          <w:p w14:paraId="4D76571F" w14:textId="77777777" w:rsidR="00D750B4" w:rsidRPr="00560A9A" w:rsidRDefault="00D750B4" w:rsidP="00D750B4">
            <w:pPr>
              <w:rPr>
                <w:sz w:val="22"/>
                <w:szCs w:val="22"/>
              </w:rPr>
            </w:pPr>
            <w:r w:rsidRPr="00560A9A">
              <w:rPr>
                <w:sz w:val="22"/>
                <w:szCs w:val="22"/>
              </w:rPr>
              <w:t>Signs &amp; symptoms of hyperglycemia (high blood glucose): excessive thirst, frequent urination, extreme fatigue – can also experience: mood change, headache, blurry vision, dry skin, and/or nausea.</w:t>
            </w:r>
          </w:p>
          <w:p w14:paraId="4FF92830" w14:textId="77777777" w:rsidR="00980EA0" w:rsidRPr="00135579" w:rsidRDefault="00D750B4" w:rsidP="00894C98">
            <w:pPr>
              <w:rPr>
                <w:sz w:val="22"/>
                <w:szCs w:val="22"/>
              </w:rPr>
            </w:pPr>
            <w:r w:rsidRPr="00560A9A">
              <w:rPr>
                <w:b/>
                <w:sz w:val="22"/>
                <w:szCs w:val="22"/>
              </w:rPr>
              <w:t xml:space="preserve">Student does not </w:t>
            </w:r>
            <w:sdt>
              <w:sdtPr>
                <w:rPr>
                  <w:b/>
                  <w:sz w:val="22"/>
                </w:rPr>
                <w:id w:val="1148093152"/>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00894C98" w:rsidRPr="001736A9">
              <w:rPr>
                <w:rFonts w:cs="Tahoma"/>
              </w:rPr>
              <w:t xml:space="preserve"> </w:t>
            </w:r>
            <w:r w:rsidRPr="00560A9A">
              <w:rPr>
                <w:b/>
                <w:sz w:val="22"/>
                <w:szCs w:val="22"/>
              </w:rPr>
              <w:t xml:space="preserve">/does </w:t>
            </w:r>
            <w:sdt>
              <w:sdtPr>
                <w:rPr>
                  <w:b/>
                  <w:sz w:val="22"/>
                </w:rPr>
                <w:id w:val="-488641167"/>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Pr="00560A9A">
              <w:rPr>
                <w:b/>
                <w:sz w:val="22"/>
                <w:szCs w:val="22"/>
              </w:rPr>
              <w:t xml:space="preserve"> recognize signs/symptoms of low blood sugar (hypoglycemia), does not </w:t>
            </w:r>
            <w:sdt>
              <w:sdtPr>
                <w:rPr>
                  <w:b/>
                  <w:sz w:val="22"/>
                </w:rPr>
                <w:id w:val="408357638"/>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00894C98" w:rsidRPr="001736A9">
              <w:rPr>
                <w:rFonts w:cs="Tahoma"/>
              </w:rPr>
              <w:t xml:space="preserve"> </w:t>
            </w:r>
            <w:r w:rsidRPr="00560A9A">
              <w:rPr>
                <w:b/>
                <w:sz w:val="22"/>
                <w:szCs w:val="22"/>
              </w:rPr>
              <w:t>/does</w:t>
            </w:r>
            <w:r w:rsidR="00894C98">
              <w:rPr>
                <w:b/>
                <w:sz w:val="22"/>
              </w:rPr>
              <w:t xml:space="preserve"> </w:t>
            </w:r>
            <w:sdt>
              <w:sdtPr>
                <w:rPr>
                  <w:b/>
                  <w:sz w:val="22"/>
                </w:rPr>
                <w:id w:val="368495958"/>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00894C98" w:rsidRPr="001736A9">
              <w:rPr>
                <w:rFonts w:cs="Tahoma"/>
              </w:rPr>
              <w:t xml:space="preserve"> </w:t>
            </w:r>
            <w:r w:rsidRPr="00560A9A">
              <w:rPr>
                <w:b/>
                <w:sz w:val="22"/>
                <w:szCs w:val="22"/>
              </w:rPr>
              <w:t>recognize signs/symptoms of high blood sugar (hyperglycemia)</w:t>
            </w:r>
          </w:p>
        </w:tc>
      </w:tr>
      <w:tr w:rsidR="00A87746" w:rsidRPr="00135579" w14:paraId="29E7F43B" w14:textId="77777777">
        <w:tc>
          <w:tcPr>
            <w:tcW w:w="10656" w:type="dxa"/>
            <w:gridSpan w:val="13"/>
            <w:tcBorders>
              <w:top w:val="single" w:sz="4" w:space="0" w:color="auto"/>
              <w:bottom w:val="single" w:sz="4" w:space="0" w:color="auto"/>
            </w:tcBorders>
            <w:vAlign w:val="bottom"/>
          </w:tcPr>
          <w:p w14:paraId="7FCB00BB" w14:textId="77777777" w:rsidR="00A87746" w:rsidRPr="00135579" w:rsidRDefault="00A87746" w:rsidP="00C91B8C">
            <w:pPr>
              <w:rPr>
                <w:b/>
                <w:sz w:val="22"/>
                <w:szCs w:val="22"/>
              </w:rPr>
            </w:pPr>
            <w:r w:rsidRPr="00135579">
              <w:rPr>
                <w:b/>
                <w:sz w:val="22"/>
                <w:szCs w:val="22"/>
              </w:rPr>
              <w:t>HEALTH CARE ACTION PLAN:</w:t>
            </w:r>
          </w:p>
        </w:tc>
      </w:tr>
      <w:tr w:rsidR="00A87746" w:rsidRPr="00135579" w14:paraId="243F8E8A" w14:textId="77777777" w:rsidTr="00107F77">
        <w:trPr>
          <w:trHeight w:val="1853"/>
        </w:trPr>
        <w:tc>
          <w:tcPr>
            <w:tcW w:w="10656" w:type="dxa"/>
            <w:gridSpan w:val="13"/>
            <w:tcBorders>
              <w:top w:val="single" w:sz="4" w:space="0" w:color="auto"/>
              <w:left w:val="single" w:sz="4" w:space="0" w:color="auto"/>
              <w:bottom w:val="single" w:sz="4" w:space="0" w:color="auto"/>
              <w:right w:val="single" w:sz="4" w:space="0" w:color="auto"/>
            </w:tcBorders>
          </w:tcPr>
          <w:p w14:paraId="42913D4C" w14:textId="77777777" w:rsidR="00D750B4" w:rsidRPr="00560A9A" w:rsidRDefault="00D750B4" w:rsidP="00D750B4">
            <w:pPr>
              <w:rPr>
                <w:b/>
              </w:rPr>
            </w:pPr>
            <w:r w:rsidRPr="00560A9A">
              <w:rPr>
                <w:b/>
              </w:rPr>
              <w:t>GENERAL INFORMATION-</w:t>
            </w:r>
          </w:p>
          <w:p w14:paraId="58E9597C" w14:textId="77777777" w:rsidR="00D750B4" w:rsidRPr="00560A9A" w:rsidRDefault="00D750B4" w:rsidP="00D750B4">
            <w:pPr>
              <w:numPr>
                <w:ilvl w:val="0"/>
                <w:numId w:val="9"/>
              </w:numPr>
              <w:rPr>
                <w:sz w:val="22"/>
                <w:szCs w:val="22"/>
              </w:rPr>
            </w:pPr>
            <w:r w:rsidRPr="00560A9A">
              <w:rPr>
                <w:sz w:val="22"/>
                <w:szCs w:val="22"/>
              </w:rPr>
              <w:t xml:space="preserve">Health tech, classroom teacher(s), </w:t>
            </w:r>
            <w:r w:rsidR="00894C98">
              <w:t>____</w:t>
            </w:r>
            <w:r>
              <w:t xml:space="preserve"> </w:t>
            </w:r>
            <w:r w:rsidRPr="00560A9A">
              <w:rPr>
                <w:sz w:val="22"/>
                <w:szCs w:val="22"/>
              </w:rPr>
              <w:t>and designated staff members, will be trained regarding student’s routine diabetic care, the emergency treatment of hypo-, &amp; hyperglycemia.</w:t>
            </w:r>
            <w:r w:rsidRPr="00C40E4E">
              <w:t xml:space="preserve"> </w:t>
            </w:r>
            <w:r w:rsidRPr="00560A9A">
              <w:rPr>
                <w:sz w:val="22"/>
                <w:szCs w:val="22"/>
              </w:rPr>
              <w:t>Assigned staff, whose job descriptions include SPHCS, and those who VOLUNTEER who are currently CPR certified, will be trained for BG monitoring and glucagon administration as per Ed Code.</w:t>
            </w:r>
          </w:p>
          <w:p w14:paraId="0B1AD1D3" w14:textId="77777777" w:rsidR="00D750B4" w:rsidRPr="00560A9A" w:rsidRDefault="00D750B4" w:rsidP="00D750B4">
            <w:pPr>
              <w:numPr>
                <w:ilvl w:val="0"/>
                <w:numId w:val="9"/>
              </w:numPr>
              <w:rPr>
                <w:sz w:val="22"/>
                <w:szCs w:val="22"/>
              </w:rPr>
            </w:pPr>
            <w:r w:rsidRPr="00560A9A">
              <w:rPr>
                <w:sz w:val="22"/>
                <w:szCs w:val="22"/>
              </w:rPr>
              <w:t>Student is permitted to test blood sugar anywhere, anytime, as needed for signs/symptoms of low blood sugar, high blood sugar, or illness.   Student may eat required snacks as needed.</w:t>
            </w:r>
          </w:p>
          <w:p w14:paraId="1EF05516" w14:textId="77777777" w:rsidR="00D750B4" w:rsidRPr="00560A9A" w:rsidRDefault="00D750B4" w:rsidP="00894C98">
            <w:pPr>
              <w:pStyle w:val="ListParagraph"/>
              <w:numPr>
                <w:ilvl w:val="0"/>
                <w:numId w:val="9"/>
              </w:numPr>
              <w:rPr>
                <w:sz w:val="22"/>
                <w:szCs w:val="22"/>
              </w:rPr>
            </w:pPr>
            <w:r w:rsidRPr="00894C98">
              <w:rPr>
                <w:sz w:val="22"/>
                <w:szCs w:val="22"/>
              </w:rPr>
              <w:t>Student will routinely test blood sugar at the following times:</w:t>
            </w:r>
            <w:r w:rsidR="00894C98" w:rsidRPr="00894C98">
              <w:rPr>
                <w:sz w:val="22"/>
                <w:szCs w:val="22"/>
              </w:rPr>
              <w:t xml:space="preserve"> Before lunch, before and after PE, experiencing symptoms of hypoglycemia/hyperglycemia.</w:t>
            </w:r>
          </w:p>
          <w:p w14:paraId="04FCE0C6" w14:textId="77777777" w:rsidR="00D750B4" w:rsidRPr="00560A9A" w:rsidRDefault="00D750B4" w:rsidP="00D750B4">
            <w:pPr>
              <w:numPr>
                <w:ilvl w:val="0"/>
                <w:numId w:val="9"/>
              </w:numPr>
              <w:rPr>
                <w:sz w:val="22"/>
                <w:szCs w:val="22"/>
              </w:rPr>
            </w:pPr>
            <w:r w:rsidRPr="00560A9A">
              <w:rPr>
                <w:sz w:val="22"/>
                <w:szCs w:val="22"/>
              </w:rPr>
              <w:t>Student may be delayed without consequence to next period.</w:t>
            </w:r>
          </w:p>
          <w:p w14:paraId="7447ACBF" w14:textId="77777777" w:rsidR="00D750B4" w:rsidRPr="00560A9A" w:rsidRDefault="00D750B4" w:rsidP="00D750B4">
            <w:pPr>
              <w:numPr>
                <w:ilvl w:val="0"/>
                <w:numId w:val="9"/>
              </w:numPr>
              <w:rPr>
                <w:sz w:val="22"/>
                <w:szCs w:val="22"/>
              </w:rPr>
            </w:pPr>
            <w:r w:rsidRPr="00560A9A">
              <w:rPr>
                <w:sz w:val="22"/>
                <w:szCs w:val="22"/>
              </w:rPr>
              <w:t xml:space="preserve">Student will not be penalized for missing any classes for doctor’s appointments or diabetic care, including missing PE due to blood sugar extremes. </w:t>
            </w:r>
          </w:p>
          <w:p w14:paraId="7CBB0AA7" w14:textId="77777777" w:rsidR="00D750B4" w:rsidRPr="00560A9A" w:rsidRDefault="00D750B4" w:rsidP="00D750B4">
            <w:pPr>
              <w:numPr>
                <w:ilvl w:val="0"/>
                <w:numId w:val="9"/>
              </w:numPr>
              <w:rPr>
                <w:sz w:val="22"/>
                <w:szCs w:val="22"/>
              </w:rPr>
            </w:pPr>
            <w:r w:rsidRPr="00560A9A">
              <w:rPr>
                <w:sz w:val="22"/>
                <w:szCs w:val="22"/>
              </w:rPr>
              <w:t xml:space="preserve">RCSN will determine appropriate level of supervision needed and train school staff (HT, other designees). </w:t>
            </w:r>
          </w:p>
          <w:p w14:paraId="2E949ED5" w14:textId="77777777" w:rsidR="00D750B4" w:rsidRPr="00560A9A" w:rsidRDefault="00D750B4" w:rsidP="00D750B4">
            <w:pPr>
              <w:numPr>
                <w:ilvl w:val="0"/>
                <w:numId w:val="9"/>
              </w:numPr>
              <w:rPr>
                <w:sz w:val="22"/>
                <w:szCs w:val="22"/>
              </w:rPr>
            </w:pPr>
            <w:r w:rsidRPr="00560A9A">
              <w:rPr>
                <w:sz w:val="22"/>
                <w:szCs w:val="22"/>
              </w:rPr>
              <w:t xml:space="preserve">A licensed nurse, or responsible family member/parent designee, will administer insulin if student’s is not independent. </w:t>
            </w:r>
          </w:p>
          <w:p w14:paraId="169E1617" w14:textId="77777777" w:rsidR="00D750B4" w:rsidRPr="00560A9A" w:rsidRDefault="00D750B4" w:rsidP="00D750B4">
            <w:pPr>
              <w:numPr>
                <w:ilvl w:val="0"/>
                <w:numId w:val="9"/>
              </w:numPr>
              <w:rPr>
                <w:sz w:val="22"/>
                <w:szCs w:val="22"/>
              </w:rPr>
            </w:pPr>
            <w:r w:rsidRPr="00560A9A">
              <w:rPr>
                <w:sz w:val="22"/>
                <w:szCs w:val="22"/>
              </w:rPr>
              <w:lastRenderedPageBreak/>
              <w:t>Student will perform self-care skills as able as defined by physician, parents, and nurses.</w:t>
            </w:r>
          </w:p>
          <w:p w14:paraId="49C2397C" w14:textId="77777777" w:rsidR="00D750B4" w:rsidRPr="00560A9A" w:rsidRDefault="00D750B4" w:rsidP="00D750B4">
            <w:pPr>
              <w:numPr>
                <w:ilvl w:val="0"/>
                <w:numId w:val="9"/>
              </w:numPr>
              <w:rPr>
                <w:sz w:val="22"/>
                <w:szCs w:val="22"/>
              </w:rPr>
            </w:pPr>
            <w:r w:rsidRPr="00560A9A">
              <w:rPr>
                <w:sz w:val="22"/>
                <w:szCs w:val="22"/>
              </w:rPr>
              <w:t>Any changes in physician orders received will be communicated to site nurse (RCSN) &amp; itinerant nurses, and appropriate school staff.</w:t>
            </w:r>
          </w:p>
          <w:p w14:paraId="3B242EAD" w14:textId="77777777" w:rsidR="00D750B4" w:rsidRPr="00560A9A" w:rsidRDefault="00D750B4" w:rsidP="00D750B4">
            <w:pPr>
              <w:numPr>
                <w:ilvl w:val="0"/>
                <w:numId w:val="9"/>
              </w:numPr>
              <w:rPr>
                <w:sz w:val="22"/>
                <w:szCs w:val="22"/>
              </w:rPr>
            </w:pPr>
            <w:r w:rsidRPr="00560A9A">
              <w:rPr>
                <w:sz w:val="22"/>
                <w:szCs w:val="22"/>
              </w:rPr>
              <w:t>Parents will provide all diabetic supplies (including snacks) and replenish as needed.  Parents will be notified by school site weekly of any needs.</w:t>
            </w:r>
          </w:p>
          <w:p w14:paraId="761F7A83" w14:textId="77777777" w:rsidR="00D750B4" w:rsidRPr="00560A9A" w:rsidRDefault="00D750B4" w:rsidP="00D750B4">
            <w:pPr>
              <w:numPr>
                <w:ilvl w:val="0"/>
                <w:numId w:val="9"/>
              </w:numPr>
              <w:rPr>
                <w:b/>
                <w:sz w:val="22"/>
                <w:szCs w:val="22"/>
              </w:rPr>
            </w:pPr>
            <w:r w:rsidRPr="00560A9A">
              <w:rPr>
                <w:sz w:val="22"/>
                <w:szCs w:val="22"/>
              </w:rPr>
              <w:t>Teachers, parents, and nurses will establish a mutually agreeable communication system/plan.</w:t>
            </w:r>
          </w:p>
          <w:p w14:paraId="30ABE15C" w14:textId="77777777" w:rsidR="00A87746" w:rsidRDefault="00A87746" w:rsidP="00107F77">
            <w:pPr>
              <w:rPr>
                <w:sz w:val="22"/>
                <w:szCs w:val="22"/>
              </w:rPr>
            </w:pPr>
          </w:p>
          <w:p w14:paraId="4CF1644E" w14:textId="77777777" w:rsidR="00D750B4" w:rsidRPr="00560A9A" w:rsidRDefault="00D750B4" w:rsidP="00D750B4">
            <w:pPr>
              <w:rPr>
                <w:b/>
                <w:sz w:val="22"/>
                <w:szCs w:val="22"/>
              </w:rPr>
            </w:pPr>
            <w:r w:rsidRPr="00560A9A">
              <w:rPr>
                <w:b/>
                <w:sz w:val="22"/>
                <w:szCs w:val="22"/>
              </w:rPr>
              <w:t>HYPOGLYCEMIA- Low Blood Glucose</w:t>
            </w:r>
          </w:p>
          <w:p w14:paraId="63A1F507" w14:textId="77777777" w:rsidR="00D750B4" w:rsidRPr="00560A9A" w:rsidRDefault="00D750B4" w:rsidP="00D750B4">
            <w:pPr>
              <w:numPr>
                <w:ilvl w:val="0"/>
                <w:numId w:val="9"/>
              </w:numPr>
              <w:rPr>
                <w:sz w:val="22"/>
                <w:szCs w:val="22"/>
              </w:rPr>
            </w:pPr>
            <w:r w:rsidRPr="00560A9A">
              <w:rPr>
                <w:sz w:val="22"/>
                <w:szCs w:val="22"/>
              </w:rPr>
              <w:t xml:space="preserve">Student must have immediate treatment for BG </w:t>
            </w:r>
            <w:r w:rsidRPr="00560A9A">
              <w:rPr>
                <w:sz w:val="22"/>
                <w:szCs w:val="22"/>
                <w:u w:val="single"/>
              </w:rPr>
              <w:t>&lt;</w:t>
            </w:r>
            <w:r w:rsidRPr="00560A9A">
              <w:rPr>
                <w:sz w:val="22"/>
                <w:szCs w:val="22"/>
              </w:rPr>
              <w:t xml:space="preserve"> </w:t>
            </w:r>
            <w:r w:rsidR="00894C98">
              <w:t>____</w:t>
            </w:r>
            <w:r w:rsidRPr="00560A9A">
              <w:rPr>
                <w:sz w:val="22"/>
                <w:szCs w:val="22"/>
              </w:rPr>
              <w:t xml:space="preserve"> with </w:t>
            </w:r>
            <w:r w:rsidR="00894C98">
              <w:t>____</w:t>
            </w:r>
            <w:r w:rsidRPr="00560A9A">
              <w:rPr>
                <w:sz w:val="22"/>
                <w:szCs w:val="22"/>
              </w:rPr>
              <w:t xml:space="preserve"> </w:t>
            </w:r>
            <w:proofErr w:type="spellStart"/>
            <w:r w:rsidRPr="00560A9A">
              <w:rPr>
                <w:sz w:val="22"/>
                <w:szCs w:val="22"/>
              </w:rPr>
              <w:t>gms</w:t>
            </w:r>
            <w:proofErr w:type="spellEnd"/>
            <w:r w:rsidRPr="00560A9A">
              <w:rPr>
                <w:sz w:val="22"/>
                <w:szCs w:val="22"/>
              </w:rPr>
              <w:t xml:space="preserve"> of fast acting sugar (4 ounces of juice, 3-4 glucose tablets, etc.), &amp; report to health office for evaluation and recheck of blood sugar.</w:t>
            </w:r>
          </w:p>
          <w:p w14:paraId="5741EE93" w14:textId="77777777" w:rsidR="00D750B4" w:rsidRPr="00560A9A" w:rsidRDefault="00D750B4" w:rsidP="00D750B4">
            <w:pPr>
              <w:numPr>
                <w:ilvl w:val="0"/>
                <w:numId w:val="9"/>
              </w:numPr>
              <w:rPr>
                <w:sz w:val="22"/>
                <w:szCs w:val="22"/>
              </w:rPr>
            </w:pPr>
            <w:r>
              <w:rPr>
                <w:sz w:val="22"/>
                <w:szCs w:val="22"/>
              </w:rPr>
              <w:t>Two students must</w:t>
            </w:r>
            <w:r w:rsidRPr="00560A9A">
              <w:rPr>
                <w:sz w:val="22"/>
                <w:szCs w:val="22"/>
              </w:rPr>
              <w:t xml:space="preserve"> accompany student, whenever student leaves the classroom for diabetic care, if exhibiting signs/symptoms of low blood sugar.   </w:t>
            </w:r>
          </w:p>
          <w:p w14:paraId="176A5FDC" w14:textId="77777777" w:rsidR="00D750B4" w:rsidRPr="00560A9A" w:rsidRDefault="00D750B4" w:rsidP="00D750B4">
            <w:pPr>
              <w:numPr>
                <w:ilvl w:val="0"/>
                <w:numId w:val="9"/>
              </w:numPr>
              <w:rPr>
                <w:sz w:val="22"/>
                <w:szCs w:val="22"/>
              </w:rPr>
            </w:pPr>
            <w:r w:rsidRPr="00560A9A">
              <w:rPr>
                <w:sz w:val="22"/>
                <w:szCs w:val="22"/>
              </w:rPr>
              <w:t xml:space="preserve">An adult must come to where student is located or accompany student whenever student leaves classroom for diabetic care if student exhibiting signs/symptoms of low blood sugar.  Student may carry glucose meter and fast acting glucose source (juice or tablets. etc.) in backpack.  </w:t>
            </w:r>
          </w:p>
          <w:p w14:paraId="66EC4852" w14:textId="77777777" w:rsidR="00D750B4" w:rsidRPr="00560A9A" w:rsidRDefault="00D750B4" w:rsidP="00D750B4">
            <w:pPr>
              <w:numPr>
                <w:ilvl w:val="0"/>
                <w:numId w:val="9"/>
              </w:numPr>
              <w:rPr>
                <w:sz w:val="22"/>
                <w:szCs w:val="22"/>
              </w:rPr>
            </w:pPr>
            <w:r w:rsidRPr="00560A9A">
              <w:rPr>
                <w:sz w:val="22"/>
                <w:szCs w:val="22"/>
              </w:rPr>
              <w:t xml:space="preserve">Student will report to the nurse’s office prior to lunch to test blood sugar, and administer insulin, as ordered. </w:t>
            </w:r>
          </w:p>
          <w:p w14:paraId="119F63FC" w14:textId="77777777" w:rsidR="00D750B4" w:rsidRPr="00560A9A" w:rsidRDefault="00D750B4" w:rsidP="00D750B4">
            <w:pPr>
              <w:numPr>
                <w:ilvl w:val="0"/>
                <w:numId w:val="9"/>
              </w:numPr>
              <w:rPr>
                <w:sz w:val="22"/>
                <w:szCs w:val="22"/>
              </w:rPr>
            </w:pPr>
            <w:r w:rsidRPr="00560A9A">
              <w:rPr>
                <w:sz w:val="22"/>
                <w:szCs w:val="22"/>
              </w:rPr>
              <w:t xml:space="preserve">Extra snacks and diabetes supplies are located in the health office. </w:t>
            </w:r>
          </w:p>
          <w:p w14:paraId="2ACB6721" w14:textId="77777777" w:rsidR="00D750B4" w:rsidRPr="00560A9A" w:rsidRDefault="00D750B4" w:rsidP="00D750B4">
            <w:pPr>
              <w:rPr>
                <w:sz w:val="22"/>
                <w:szCs w:val="22"/>
              </w:rPr>
            </w:pPr>
          </w:p>
          <w:p w14:paraId="584039C0" w14:textId="77777777" w:rsidR="00D750B4" w:rsidRPr="00560A9A" w:rsidRDefault="00D750B4" w:rsidP="00D750B4">
            <w:pPr>
              <w:rPr>
                <w:b/>
                <w:sz w:val="22"/>
                <w:szCs w:val="22"/>
              </w:rPr>
            </w:pPr>
            <w:r w:rsidRPr="00560A9A">
              <w:rPr>
                <w:b/>
                <w:sz w:val="22"/>
                <w:szCs w:val="22"/>
              </w:rPr>
              <w:t>HYPERGLYCEMIA- High Blood Glucose</w:t>
            </w:r>
          </w:p>
          <w:p w14:paraId="32F44FA5" w14:textId="77777777" w:rsidR="00D750B4" w:rsidRDefault="00D750B4" w:rsidP="00D750B4">
            <w:pPr>
              <w:numPr>
                <w:ilvl w:val="0"/>
                <w:numId w:val="9"/>
              </w:numPr>
              <w:rPr>
                <w:sz w:val="22"/>
                <w:szCs w:val="22"/>
              </w:rPr>
            </w:pPr>
            <w:r w:rsidRPr="00D750B4">
              <w:rPr>
                <w:sz w:val="22"/>
                <w:szCs w:val="22"/>
              </w:rPr>
              <w:t xml:space="preserve">Student will check ketones per order, with </w:t>
            </w:r>
            <w:sdt>
              <w:sdtPr>
                <w:rPr>
                  <w:b/>
                  <w:sz w:val="22"/>
                </w:rPr>
                <w:id w:val="769968175"/>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Pr="00D750B4">
              <w:rPr>
                <w:sz w:val="22"/>
                <w:szCs w:val="22"/>
              </w:rPr>
              <w:t xml:space="preserve"> or without </w:t>
            </w:r>
            <w:sdt>
              <w:sdtPr>
                <w:rPr>
                  <w:b/>
                  <w:sz w:val="22"/>
                </w:rPr>
                <w:id w:val="1938859898"/>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00894C98" w:rsidRPr="001736A9">
              <w:rPr>
                <w:rFonts w:cs="Tahoma"/>
              </w:rPr>
              <w:t xml:space="preserve"> </w:t>
            </w:r>
            <w:r w:rsidRPr="00D750B4">
              <w:rPr>
                <w:sz w:val="22"/>
                <w:szCs w:val="22"/>
              </w:rPr>
              <w:t xml:space="preserve">supervision, if blood sugar is &gt; </w:t>
            </w:r>
            <w:r w:rsidR="00894C98">
              <w:t>____</w:t>
            </w:r>
            <w:r w:rsidRPr="00D750B4">
              <w:rPr>
                <w:sz w:val="22"/>
                <w:szCs w:val="22"/>
              </w:rPr>
              <w:t xml:space="preserve">. </w:t>
            </w:r>
          </w:p>
          <w:p w14:paraId="61A03F10" w14:textId="77777777" w:rsidR="00D750B4" w:rsidRDefault="00D750B4" w:rsidP="00D750B4">
            <w:pPr>
              <w:numPr>
                <w:ilvl w:val="0"/>
                <w:numId w:val="9"/>
              </w:numPr>
              <w:rPr>
                <w:sz w:val="22"/>
                <w:szCs w:val="22"/>
              </w:rPr>
            </w:pPr>
            <w:r w:rsidRPr="00D750B4">
              <w:rPr>
                <w:sz w:val="22"/>
                <w:szCs w:val="22"/>
              </w:rPr>
              <w:t>Refer to physician orders and algorithm for corrective actions</w:t>
            </w:r>
            <w:r>
              <w:rPr>
                <w:sz w:val="22"/>
                <w:szCs w:val="22"/>
              </w:rPr>
              <w:t>.</w:t>
            </w:r>
          </w:p>
          <w:p w14:paraId="5BA025A6" w14:textId="77777777" w:rsidR="00D750B4" w:rsidRDefault="00D750B4" w:rsidP="00D750B4">
            <w:pPr>
              <w:rPr>
                <w:sz w:val="22"/>
                <w:szCs w:val="22"/>
              </w:rPr>
            </w:pPr>
          </w:p>
          <w:p w14:paraId="29D12D2B" w14:textId="77777777" w:rsidR="00D750B4" w:rsidRDefault="00D750B4" w:rsidP="00D750B4">
            <w:pPr>
              <w:rPr>
                <w:b/>
                <w:sz w:val="22"/>
                <w:szCs w:val="22"/>
              </w:rPr>
            </w:pPr>
            <w:r>
              <w:rPr>
                <w:b/>
                <w:sz w:val="22"/>
                <w:szCs w:val="22"/>
              </w:rPr>
              <w:t>FIELD TRIP S AND SCHEDULE CHANGES</w:t>
            </w:r>
          </w:p>
          <w:p w14:paraId="58BE989F" w14:textId="77777777" w:rsidR="00D750B4" w:rsidRDefault="00D750B4" w:rsidP="00D750B4">
            <w:pPr>
              <w:pStyle w:val="ListParagraph"/>
              <w:numPr>
                <w:ilvl w:val="0"/>
                <w:numId w:val="9"/>
              </w:numPr>
              <w:rPr>
                <w:sz w:val="22"/>
                <w:szCs w:val="22"/>
              </w:rPr>
            </w:pPr>
            <w:r w:rsidRPr="00560A9A">
              <w:rPr>
                <w:sz w:val="22"/>
                <w:szCs w:val="22"/>
              </w:rPr>
              <w:t>Teacher and parents must notify school nurse 2 weeks prior to any field trips so that appropriate changes to care plan and care accommodations can be arranged.  Parents must also be notified in advance of events in the classroom that involve food, i.e., parties</w:t>
            </w:r>
          </w:p>
          <w:p w14:paraId="22F1E8FA" w14:textId="77777777" w:rsidR="00D750B4" w:rsidRPr="00560A9A" w:rsidRDefault="00D750B4" w:rsidP="00D750B4">
            <w:pPr>
              <w:numPr>
                <w:ilvl w:val="0"/>
                <w:numId w:val="9"/>
              </w:numPr>
              <w:rPr>
                <w:sz w:val="22"/>
                <w:szCs w:val="22"/>
              </w:rPr>
            </w:pPr>
            <w:r w:rsidRPr="00560A9A">
              <w:rPr>
                <w:sz w:val="22"/>
                <w:szCs w:val="22"/>
              </w:rPr>
              <w:t>If parents are not attending fieldtrip, a CPR/glucagon/diabetes trained staff member must accompany student.</w:t>
            </w:r>
          </w:p>
          <w:p w14:paraId="358370CC" w14:textId="77777777" w:rsidR="00D750B4" w:rsidRDefault="00D750B4" w:rsidP="00D750B4">
            <w:pPr>
              <w:numPr>
                <w:ilvl w:val="0"/>
                <w:numId w:val="9"/>
              </w:numPr>
              <w:rPr>
                <w:sz w:val="22"/>
                <w:szCs w:val="22"/>
              </w:rPr>
            </w:pPr>
            <w:r w:rsidRPr="00D750B4">
              <w:rPr>
                <w:sz w:val="22"/>
                <w:szCs w:val="22"/>
              </w:rPr>
              <w:t>Student will be permitted to use school phone in nurse’s office or cell phone to contact parent to consult re: any unscheduled food consumption.</w:t>
            </w:r>
          </w:p>
          <w:p w14:paraId="0E8B21DF" w14:textId="77777777" w:rsidR="00D750B4" w:rsidRPr="00D750B4" w:rsidRDefault="00D750B4" w:rsidP="00D750B4">
            <w:pPr>
              <w:numPr>
                <w:ilvl w:val="0"/>
                <w:numId w:val="9"/>
              </w:numPr>
              <w:rPr>
                <w:sz w:val="22"/>
                <w:szCs w:val="22"/>
              </w:rPr>
            </w:pPr>
            <w:r w:rsidRPr="00D750B4">
              <w:rPr>
                <w:sz w:val="22"/>
                <w:szCs w:val="22"/>
              </w:rPr>
              <w:t>Consistency of daily schedule is essential for student safety.  Teacher must communicate changes that involve physical activity or food consumption.</w:t>
            </w:r>
          </w:p>
          <w:p w14:paraId="0A9F20BC" w14:textId="77777777" w:rsidR="00D750B4" w:rsidRDefault="00D750B4" w:rsidP="00D750B4">
            <w:pPr>
              <w:rPr>
                <w:sz w:val="22"/>
                <w:szCs w:val="22"/>
              </w:rPr>
            </w:pPr>
          </w:p>
          <w:p w14:paraId="15B79308" w14:textId="77777777" w:rsidR="00D750B4" w:rsidRPr="000C205F" w:rsidRDefault="00D750B4" w:rsidP="00D750B4">
            <w:pPr>
              <w:rPr>
                <w:b/>
                <w:sz w:val="22"/>
                <w:szCs w:val="22"/>
              </w:rPr>
            </w:pPr>
            <w:r w:rsidRPr="000C205F">
              <w:rPr>
                <w:b/>
                <w:sz w:val="22"/>
                <w:szCs w:val="22"/>
              </w:rPr>
              <w:t>LOCK DOWN EMERGENCY DIRECTIONS FOR DIABETES CARE</w:t>
            </w:r>
          </w:p>
          <w:p w14:paraId="3E905F5D" w14:textId="77777777" w:rsidR="00D750B4" w:rsidRPr="000C205F" w:rsidRDefault="00D750B4" w:rsidP="00D750B4">
            <w:pPr>
              <w:rPr>
                <w:b/>
                <w:sz w:val="22"/>
                <w:szCs w:val="22"/>
              </w:rPr>
            </w:pPr>
            <w:r w:rsidRPr="000C205F">
              <w:rPr>
                <w:b/>
                <w:sz w:val="22"/>
                <w:szCs w:val="22"/>
              </w:rPr>
              <w:t>In the event of a prolonged lockdown resulting in the inability of a trained health staff member to come to the locked down site/classroom</w:t>
            </w:r>
          </w:p>
          <w:p w14:paraId="43A75B3C" w14:textId="77777777" w:rsidR="00D750B4" w:rsidRPr="000C205F" w:rsidRDefault="00D750B4" w:rsidP="00D750B4">
            <w:pPr>
              <w:numPr>
                <w:ilvl w:val="0"/>
                <w:numId w:val="10"/>
              </w:numPr>
              <w:rPr>
                <w:sz w:val="22"/>
                <w:szCs w:val="22"/>
              </w:rPr>
            </w:pPr>
            <w:r w:rsidRPr="000C205F">
              <w:rPr>
                <w:sz w:val="22"/>
                <w:szCs w:val="22"/>
              </w:rPr>
              <w:t>Refer to the chart of signs and symptoms of low blood sugar.  If you notice symptoms of low blood sugar or if the student tells you s/he is feeling like their blood sugar level is low, and you are unable to leave the classroom and trained staff are unable to come to the classroom; immediately have the student check his/her blood sugar level. If the blood sugar level is below 80 immediately give the student juice.</w:t>
            </w:r>
          </w:p>
          <w:p w14:paraId="0663EE95" w14:textId="77777777" w:rsidR="00D750B4" w:rsidRPr="000C205F" w:rsidRDefault="00D750B4" w:rsidP="00D750B4">
            <w:pPr>
              <w:numPr>
                <w:ilvl w:val="0"/>
                <w:numId w:val="10"/>
              </w:numPr>
              <w:rPr>
                <w:sz w:val="22"/>
                <w:szCs w:val="22"/>
              </w:rPr>
            </w:pPr>
            <w:r w:rsidRPr="000C205F">
              <w:rPr>
                <w:sz w:val="22"/>
                <w:szCs w:val="22"/>
              </w:rPr>
              <w:t>If after 10 to 15 minutes you are still noticing signs and symptoms of low blood sugar or the student tells you that s/he is still feeling like their blood sugar is low, please give juice again.</w:t>
            </w:r>
          </w:p>
          <w:p w14:paraId="42C47F2E" w14:textId="77777777" w:rsidR="00D750B4" w:rsidRPr="000C205F" w:rsidRDefault="00D750B4" w:rsidP="00D750B4">
            <w:pPr>
              <w:numPr>
                <w:ilvl w:val="0"/>
                <w:numId w:val="10"/>
              </w:numPr>
              <w:rPr>
                <w:sz w:val="22"/>
                <w:szCs w:val="22"/>
              </w:rPr>
            </w:pPr>
            <w:r w:rsidRPr="000C205F">
              <w:rPr>
                <w:sz w:val="22"/>
                <w:szCs w:val="22"/>
              </w:rPr>
              <w:t>When the student is no longer exhibiting or feeling signs and symptoms of low blood sugar or if the blood sugar level is above 80, please give a carbohydrate &amp; protein snack (cheese &amp; crackers, protein bar, etc.).</w:t>
            </w:r>
          </w:p>
          <w:p w14:paraId="074FD245" w14:textId="77777777" w:rsidR="00D750B4" w:rsidRPr="000C205F" w:rsidRDefault="00D750B4" w:rsidP="00D750B4">
            <w:pPr>
              <w:numPr>
                <w:ilvl w:val="0"/>
                <w:numId w:val="10"/>
              </w:numPr>
              <w:rPr>
                <w:sz w:val="22"/>
                <w:szCs w:val="22"/>
              </w:rPr>
            </w:pPr>
            <w:r w:rsidRPr="000C205F">
              <w:rPr>
                <w:sz w:val="22"/>
                <w:szCs w:val="22"/>
              </w:rPr>
              <w:t>Emergency numbers:</w:t>
            </w:r>
            <w:r>
              <w:rPr>
                <w:sz w:val="22"/>
                <w:szCs w:val="22"/>
              </w:rPr>
              <w:t xml:space="preserve"> </w:t>
            </w:r>
          </w:p>
          <w:p w14:paraId="1C424A48" w14:textId="77777777" w:rsidR="00D750B4" w:rsidRPr="000C205F" w:rsidRDefault="00D750B4" w:rsidP="00D750B4">
            <w:pPr>
              <w:numPr>
                <w:ilvl w:val="0"/>
                <w:numId w:val="10"/>
              </w:numPr>
              <w:rPr>
                <w:sz w:val="22"/>
                <w:szCs w:val="22"/>
              </w:rPr>
            </w:pPr>
            <w:r w:rsidRPr="000C205F">
              <w:rPr>
                <w:sz w:val="22"/>
                <w:szCs w:val="22"/>
              </w:rPr>
              <w:t>School Nurse:</w:t>
            </w:r>
            <w:r>
              <w:rPr>
                <w:sz w:val="22"/>
                <w:szCs w:val="22"/>
              </w:rPr>
              <w:t xml:space="preserve"> </w:t>
            </w:r>
          </w:p>
          <w:p w14:paraId="36285BE3" w14:textId="77777777" w:rsidR="00D750B4" w:rsidRDefault="00D750B4" w:rsidP="00894C98">
            <w:pPr>
              <w:pStyle w:val="ListParagraph"/>
              <w:numPr>
                <w:ilvl w:val="0"/>
                <w:numId w:val="10"/>
              </w:numPr>
              <w:rPr>
                <w:sz w:val="22"/>
                <w:szCs w:val="22"/>
              </w:rPr>
            </w:pPr>
            <w:r w:rsidRPr="00894C98">
              <w:rPr>
                <w:sz w:val="22"/>
                <w:szCs w:val="22"/>
              </w:rPr>
              <w:t xml:space="preserve">Cluster Coordinator: </w:t>
            </w:r>
          </w:p>
          <w:p w14:paraId="4559E1FD" w14:textId="77777777" w:rsidR="00894C98" w:rsidRPr="00894C98" w:rsidRDefault="00894C98" w:rsidP="00894C98">
            <w:pPr>
              <w:rPr>
                <w:sz w:val="22"/>
                <w:szCs w:val="22"/>
              </w:rPr>
            </w:pPr>
          </w:p>
        </w:tc>
      </w:tr>
      <w:tr w:rsidR="00C41A58" w:rsidRPr="005753CE" w14:paraId="3F9A7F82" w14:textId="77777777" w:rsidTr="00487382">
        <w:tc>
          <w:tcPr>
            <w:tcW w:w="10656" w:type="dxa"/>
            <w:gridSpan w:val="13"/>
            <w:tcBorders>
              <w:top w:val="single" w:sz="4" w:space="0" w:color="auto"/>
              <w:bottom w:val="single" w:sz="4" w:space="0" w:color="auto"/>
            </w:tcBorders>
            <w:vAlign w:val="bottom"/>
          </w:tcPr>
          <w:p w14:paraId="354BFFA0" w14:textId="77777777" w:rsidR="00C41A58" w:rsidRPr="005753CE" w:rsidRDefault="00C41A58" w:rsidP="00487382">
            <w:pPr>
              <w:rPr>
                <w:b/>
                <w:sz w:val="22"/>
                <w:szCs w:val="22"/>
              </w:rPr>
            </w:pPr>
            <w:r w:rsidRPr="005753CE">
              <w:rPr>
                <w:b/>
                <w:sz w:val="22"/>
                <w:szCs w:val="22"/>
              </w:rPr>
              <w:lastRenderedPageBreak/>
              <w:t>STUDENT ATTENDANCE</w:t>
            </w:r>
          </w:p>
        </w:tc>
      </w:tr>
      <w:tr w:rsidR="00C41A58" w:rsidRPr="005753CE" w14:paraId="1BE2732D"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251A64A9" w14:textId="77777777" w:rsidR="00C41A58" w:rsidRPr="005753CE" w:rsidRDefault="00EF6670" w:rsidP="00487382">
            <w:pPr>
              <w:rPr>
                <w:b/>
              </w:rPr>
            </w:pPr>
            <w:sdt>
              <w:sdtPr>
                <w:rPr>
                  <w:b/>
                  <w:sz w:val="22"/>
                </w:rPr>
                <w:id w:val="1269902105"/>
                <w14:checkbox>
                  <w14:checked w14:val="0"/>
                  <w14:checkedState w14:val="2612" w14:font="MS Gothic"/>
                  <w14:uncheckedState w14:val="2610" w14:font="MS Gothic"/>
                </w14:checkbox>
              </w:sdtPr>
              <w:sdtEndPr/>
              <w:sdtContent>
                <w:r w:rsidR="00C41A58" w:rsidRPr="005753CE">
                  <w:rPr>
                    <w:rFonts w:ascii="MS Mincho" w:eastAsia="MS Mincho" w:hAnsi="MS Mincho" w:cs="MS Mincho" w:hint="eastAsia"/>
                    <w:b/>
                    <w:sz w:val="22"/>
                  </w:rPr>
                  <w:t>☐</w:t>
                </w:r>
              </w:sdtContent>
            </w:sdt>
            <w:r w:rsidR="00C41A58" w:rsidRPr="005753CE">
              <w:t xml:space="preserve"> </w:t>
            </w:r>
            <w:r w:rsidR="00C41A58" w:rsidRPr="005753CE">
              <w:rPr>
                <w:b/>
              </w:rPr>
              <w:t xml:space="preserve">No Concerns  </w:t>
            </w:r>
            <w:r w:rsidR="00C41A58">
              <w:rPr>
                <w:b/>
              </w:rPr>
              <w:t xml:space="preserve">        </w:t>
            </w:r>
            <w:r w:rsidR="00C41A58"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C41A58" w:rsidRPr="006E1409">
                  <w:rPr>
                    <w:rFonts w:ascii="Segoe UI Symbol" w:eastAsia="MS Gothic" w:hAnsi="Segoe UI Symbol" w:cs="Segoe UI Symbol"/>
                    <w:b/>
                    <w:sz w:val="22"/>
                  </w:rPr>
                  <w:t>☐</w:t>
                </w:r>
              </w:sdtContent>
            </w:sdt>
            <w:r w:rsidR="00C41A58" w:rsidRPr="001736A9">
              <w:rPr>
                <w:rFonts w:cs="Tahoma"/>
              </w:rPr>
              <w:t xml:space="preserve"> </w:t>
            </w:r>
            <w:r w:rsidR="00C41A58" w:rsidRPr="005753CE">
              <w:rPr>
                <w:b/>
              </w:rPr>
              <w:t xml:space="preserve">Concerning Absenteeism (5 – 9.9%) </w:t>
            </w:r>
            <w:r w:rsidR="00C41A58">
              <w:rPr>
                <w:b/>
              </w:rPr>
              <w:t xml:space="preserve">         </w:t>
            </w:r>
            <w:r w:rsidR="00C41A58" w:rsidRPr="005753CE">
              <w:rPr>
                <w:b/>
              </w:rPr>
              <w:tab/>
              <w:t>Chronic Absenteeism</w:t>
            </w:r>
            <w:r w:rsidR="00C41A58">
              <w:rPr>
                <w:b/>
              </w:rPr>
              <w:t xml:space="preserve"> </w:t>
            </w:r>
            <w:r w:rsidR="00C41A58" w:rsidRPr="005753CE">
              <w:rPr>
                <w:b/>
              </w:rPr>
              <w:t>(&gt; 10%)</w:t>
            </w:r>
          </w:p>
          <w:p w14:paraId="00947759" w14:textId="77777777" w:rsidR="00C41A58" w:rsidRDefault="00C41A58" w:rsidP="00487382">
            <w:pPr>
              <w:rPr>
                <w:b/>
              </w:rPr>
            </w:pPr>
          </w:p>
          <w:p w14:paraId="5AB33D8A" w14:textId="77777777" w:rsidR="00C41A58" w:rsidRDefault="00C41A58" w:rsidP="00487382">
            <w:pPr>
              <w:rPr>
                <w:b/>
              </w:rPr>
            </w:pPr>
            <w:r>
              <w:rPr>
                <w:b/>
              </w:rPr>
              <w:lastRenderedPageBreak/>
              <w:t>INTERVENTIONS</w:t>
            </w:r>
          </w:p>
          <w:p w14:paraId="294CB76B" w14:textId="77777777" w:rsidR="00C41A58" w:rsidRPr="005753CE" w:rsidRDefault="00EF6670" w:rsidP="00487382">
            <w:pPr>
              <w:rPr>
                <w:b/>
              </w:rPr>
            </w:pPr>
            <w:sdt>
              <w:sdtPr>
                <w:rPr>
                  <w:b/>
                  <w:sz w:val="22"/>
                </w:rPr>
                <w:id w:val="1118263640"/>
                <w14:checkbox>
                  <w14:checked w14:val="0"/>
                  <w14:checkedState w14:val="2612" w14:font="MS Gothic"/>
                  <w14:uncheckedState w14:val="2610" w14:font="MS Gothic"/>
                </w14:checkbox>
              </w:sdtPr>
              <w:sdtEndPr/>
              <w:sdtContent>
                <w:r w:rsidR="00C41A58" w:rsidRPr="006E1409">
                  <w:rPr>
                    <w:rFonts w:ascii="Segoe UI Symbol" w:eastAsia="MS Gothic" w:hAnsi="Segoe UI Symbol" w:cs="Segoe UI Symbol"/>
                    <w:b/>
                    <w:sz w:val="22"/>
                  </w:rPr>
                  <w:t>☐</w:t>
                </w:r>
              </w:sdtContent>
            </w:sdt>
            <w:r w:rsidR="00C41A58" w:rsidRPr="001736A9">
              <w:rPr>
                <w:rFonts w:cs="Tahoma"/>
              </w:rPr>
              <w:t xml:space="preserve"> </w:t>
            </w:r>
            <w:r w:rsidR="00C41A58" w:rsidRPr="005753CE">
              <w:rPr>
                <w:b/>
              </w:rPr>
              <w:t>Parent/Guardian Contact</w:t>
            </w:r>
            <w:r w:rsidR="00C41A58" w:rsidRPr="005753CE">
              <w:rPr>
                <w:b/>
              </w:rPr>
              <w:tab/>
            </w:r>
            <w:r w:rsidR="00C41A58" w:rsidRPr="005753CE">
              <w:rPr>
                <w:b/>
              </w:rPr>
              <w:tab/>
            </w:r>
            <w:sdt>
              <w:sdtPr>
                <w:rPr>
                  <w:b/>
                  <w:sz w:val="22"/>
                </w:rPr>
                <w:id w:val="1696428612"/>
                <w14:checkbox>
                  <w14:checked w14:val="0"/>
                  <w14:checkedState w14:val="2612" w14:font="MS Gothic"/>
                  <w14:uncheckedState w14:val="2610" w14:font="MS Gothic"/>
                </w14:checkbox>
              </w:sdtPr>
              <w:sdtEndPr/>
              <w:sdtContent>
                <w:r w:rsidR="00C41A58" w:rsidRPr="006E1409">
                  <w:rPr>
                    <w:rFonts w:ascii="Segoe UI Symbol" w:eastAsia="MS Gothic" w:hAnsi="Segoe UI Symbol" w:cs="Segoe UI Symbol"/>
                    <w:b/>
                    <w:sz w:val="22"/>
                  </w:rPr>
                  <w:t>☐</w:t>
                </w:r>
              </w:sdtContent>
            </w:sdt>
            <w:r w:rsidR="00C41A58" w:rsidRPr="001736A9">
              <w:rPr>
                <w:rFonts w:cs="Tahoma"/>
              </w:rPr>
              <w:t xml:space="preserve"> </w:t>
            </w:r>
            <w:r w:rsidR="00C41A58" w:rsidRPr="005753CE">
              <w:rPr>
                <w:b/>
              </w:rPr>
              <w:t>Attendance letter</w:t>
            </w:r>
          </w:p>
          <w:p w14:paraId="7F255278" w14:textId="77777777" w:rsidR="00C41A58" w:rsidRPr="005753CE" w:rsidRDefault="00EF6670" w:rsidP="00487382">
            <w:pPr>
              <w:rPr>
                <w:b/>
              </w:rPr>
            </w:pPr>
            <w:sdt>
              <w:sdtPr>
                <w:rPr>
                  <w:b/>
                  <w:sz w:val="22"/>
                </w:rPr>
                <w:id w:val="823852269"/>
                <w14:checkbox>
                  <w14:checked w14:val="0"/>
                  <w14:checkedState w14:val="2612" w14:font="MS Gothic"/>
                  <w14:uncheckedState w14:val="2610" w14:font="MS Gothic"/>
                </w14:checkbox>
              </w:sdtPr>
              <w:sdtEndPr/>
              <w:sdtContent>
                <w:r w:rsidR="00C41A58" w:rsidRPr="006E1409">
                  <w:rPr>
                    <w:rFonts w:ascii="Segoe UI Symbol" w:eastAsia="MS Gothic" w:hAnsi="Segoe UI Symbol" w:cs="Segoe UI Symbol"/>
                    <w:b/>
                    <w:sz w:val="22"/>
                  </w:rPr>
                  <w:t>☐</w:t>
                </w:r>
              </w:sdtContent>
            </w:sdt>
            <w:r w:rsidR="00C41A58" w:rsidRPr="001736A9">
              <w:rPr>
                <w:rFonts w:cs="Tahoma"/>
              </w:rPr>
              <w:t xml:space="preserve"> </w:t>
            </w:r>
            <w:r w:rsidR="00C41A58" w:rsidRPr="005753CE">
              <w:rPr>
                <w:b/>
              </w:rPr>
              <w:t>HIPAA/MD Contact</w:t>
            </w:r>
            <w:r w:rsidR="00C41A58" w:rsidRPr="005753CE">
              <w:rPr>
                <w:b/>
              </w:rPr>
              <w:tab/>
            </w:r>
            <w:r w:rsidR="00C41A58" w:rsidRPr="005753CE">
              <w:rPr>
                <w:b/>
              </w:rPr>
              <w:tab/>
            </w:r>
            <w:r w:rsidR="00C41A58" w:rsidRPr="005753CE">
              <w:rPr>
                <w:b/>
              </w:rPr>
              <w:tab/>
            </w:r>
            <w:sdt>
              <w:sdtPr>
                <w:rPr>
                  <w:b/>
                  <w:sz w:val="22"/>
                </w:rPr>
                <w:id w:val="-1902435351"/>
                <w14:checkbox>
                  <w14:checked w14:val="0"/>
                  <w14:checkedState w14:val="2612" w14:font="MS Gothic"/>
                  <w14:uncheckedState w14:val="2610" w14:font="MS Gothic"/>
                </w14:checkbox>
              </w:sdtPr>
              <w:sdtEndPr/>
              <w:sdtContent>
                <w:r w:rsidR="00C41A58" w:rsidRPr="006E1409">
                  <w:rPr>
                    <w:rFonts w:ascii="Segoe UI Symbol" w:eastAsia="MS Gothic" w:hAnsi="Segoe UI Symbol" w:cs="Segoe UI Symbol"/>
                    <w:b/>
                    <w:sz w:val="22"/>
                  </w:rPr>
                  <w:t>☐</w:t>
                </w:r>
              </w:sdtContent>
            </w:sdt>
            <w:r w:rsidR="00C41A58" w:rsidRPr="001736A9">
              <w:rPr>
                <w:rFonts w:cs="Tahoma"/>
              </w:rPr>
              <w:t xml:space="preserve"> </w:t>
            </w:r>
            <w:r w:rsidR="00C41A58" w:rsidRPr="005753CE">
              <w:rPr>
                <w:b/>
              </w:rPr>
              <w:t>Medical Referral</w:t>
            </w:r>
          </w:p>
          <w:p w14:paraId="55D9B430" w14:textId="77777777" w:rsidR="00C41A58" w:rsidRPr="005753CE" w:rsidRDefault="00EF6670" w:rsidP="00487382">
            <w:pPr>
              <w:rPr>
                <w:b/>
              </w:rPr>
            </w:pPr>
            <w:sdt>
              <w:sdtPr>
                <w:rPr>
                  <w:b/>
                  <w:sz w:val="22"/>
                </w:rPr>
                <w:id w:val="826411359"/>
                <w14:checkbox>
                  <w14:checked w14:val="0"/>
                  <w14:checkedState w14:val="2612" w14:font="MS Gothic"/>
                  <w14:uncheckedState w14:val="2610" w14:font="MS Gothic"/>
                </w14:checkbox>
              </w:sdtPr>
              <w:sdtEndPr/>
              <w:sdtContent>
                <w:r w:rsidR="00C41A58" w:rsidRPr="006E1409">
                  <w:rPr>
                    <w:rFonts w:ascii="Segoe UI Symbol" w:eastAsia="MS Gothic" w:hAnsi="Segoe UI Symbol" w:cs="Segoe UI Symbol"/>
                    <w:b/>
                    <w:sz w:val="22"/>
                  </w:rPr>
                  <w:t>☐</w:t>
                </w:r>
              </w:sdtContent>
            </w:sdt>
            <w:r w:rsidR="00C41A58" w:rsidRPr="001736A9">
              <w:rPr>
                <w:rFonts w:cs="Tahoma"/>
              </w:rPr>
              <w:t xml:space="preserve"> </w:t>
            </w:r>
            <w:r w:rsidR="00C41A58" w:rsidRPr="005753CE">
              <w:rPr>
                <w:b/>
              </w:rPr>
              <w:t>Teacher(s) Collaboration</w:t>
            </w:r>
            <w:r w:rsidR="00C41A58" w:rsidRPr="005753CE">
              <w:rPr>
                <w:b/>
              </w:rPr>
              <w:tab/>
            </w:r>
            <w:r w:rsidR="00C41A58" w:rsidRPr="005753CE">
              <w:rPr>
                <w:b/>
              </w:rPr>
              <w:tab/>
            </w:r>
            <w:sdt>
              <w:sdtPr>
                <w:rPr>
                  <w:b/>
                  <w:sz w:val="22"/>
                </w:rPr>
                <w:id w:val="1385603643"/>
                <w14:checkbox>
                  <w14:checked w14:val="0"/>
                  <w14:checkedState w14:val="2612" w14:font="MS Gothic"/>
                  <w14:uncheckedState w14:val="2610" w14:font="MS Gothic"/>
                </w14:checkbox>
              </w:sdtPr>
              <w:sdtEndPr/>
              <w:sdtContent>
                <w:r w:rsidR="00C41A58" w:rsidRPr="006E1409">
                  <w:rPr>
                    <w:rFonts w:ascii="Segoe UI Symbol" w:eastAsia="MS Gothic" w:hAnsi="Segoe UI Symbol" w:cs="Segoe UI Symbol"/>
                    <w:b/>
                    <w:sz w:val="22"/>
                  </w:rPr>
                  <w:t>☐</w:t>
                </w:r>
              </w:sdtContent>
            </w:sdt>
            <w:r w:rsidR="00C41A58" w:rsidRPr="001736A9">
              <w:rPr>
                <w:rFonts w:cs="Tahoma"/>
              </w:rPr>
              <w:t xml:space="preserve"> </w:t>
            </w:r>
            <w:r w:rsidR="00C41A58" w:rsidRPr="005753CE">
              <w:rPr>
                <w:b/>
              </w:rPr>
              <w:t>SART/SARB</w:t>
            </w:r>
          </w:p>
        </w:tc>
      </w:tr>
      <w:tr w:rsidR="006F338F" w:rsidRPr="00135579" w14:paraId="360BD8EF" w14:textId="77777777" w:rsidTr="006F338F">
        <w:tc>
          <w:tcPr>
            <w:tcW w:w="10656" w:type="dxa"/>
            <w:gridSpan w:val="13"/>
            <w:tcBorders>
              <w:top w:val="single" w:sz="4" w:space="0" w:color="auto"/>
              <w:bottom w:val="single" w:sz="4" w:space="0" w:color="auto"/>
            </w:tcBorders>
            <w:vAlign w:val="bottom"/>
          </w:tcPr>
          <w:p w14:paraId="596941BD" w14:textId="77777777" w:rsidR="006F338F" w:rsidRDefault="006F338F" w:rsidP="00C91B8C">
            <w:pPr>
              <w:rPr>
                <w:b/>
                <w:sz w:val="22"/>
                <w:szCs w:val="22"/>
              </w:rPr>
            </w:pPr>
            <w:r w:rsidRPr="006F338F">
              <w:rPr>
                <w:b/>
                <w:sz w:val="22"/>
                <w:szCs w:val="22"/>
              </w:rPr>
              <w:lastRenderedPageBreak/>
              <w:t>IN THE EVENT OF AN EMERGENCY EVACUATION</w:t>
            </w:r>
          </w:p>
        </w:tc>
      </w:tr>
      <w:tr w:rsidR="006F338F" w:rsidRPr="00135579" w14:paraId="43767E15"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7F8E2A87" w14:textId="77777777" w:rsidR="006F338F" w:rsidRDefault="006F338F" w:rsidP="006F338F">
            <w:pPr>
              <w:rPr>
                <w:sz w:val="22"/>
                <w:szCs w:val="22"/>
              </w:rPr>
            </w:pPr>
            <w:r w:rsidRPr="006F338F">
              <w:rPr>
                <w:sz w:val="22"/>
                <w:szCs w:val="22"/>
              </w:rPr>
              <w:t>The following designated and trained staff member(s):</w:t>
            </w:r>
            <w:r>
              <w:rPr>
                <w:sz w:val="22"/>
                <w:szCs w:val="22"/>
              </w:rPr>
              <w:t xml:space="preserve"> </w:t>
            </w:r>
            <w:r w:rsidR="00894C98">
              <w:rPr>
                <w:sz w:val="22"/>
                <w:szCs w:val="22"/>
              </w:rPr>
              <w:t xml:space="preserve">     </w:t>
            </w:r>
            <w:r>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0C0277DB" w14:textId="77777777" w:rsidR="00780280" w:rsidRDefault="00780280" w:rsidP="006F338F">
            <w:pPr>
              <w:rPr>
                <w:sz w:val="22"/>
                <w:szCs w:val="22"/>
              </w:rPr>
            </w:pPr>
          </w:p>
          <w:p w14:paraId="55BCB4F2" w14:textId="77777777" w:rsidR="00780280" w:rsidRPr="006F338F" w:rsidRDefault="00780280" w:rsidP="00894C98">
            <w:pPr>
              <w:rPr>
                <w:sz w:val="22"/>
                <w:szCs w:val="22"/>
              </w:rPr>
            </w:pPr>
            <w:r w:rsidRPr="006F338F">
              <w:rPr>
                <w:sz w:val="22"/>
                <w:szCs w:val="22"/>
              </w:rPr>
              <w:t>The following designated and trained staff member(s):</w:t>
            </w:r>
            <w:r>
              <w:rPr>
                <w:sz w:val="22"/>
                <w:szCs w:val="22"/>
              </w:rPr>
              <w:t xml:space="preserve"> </w:t>
            </w:r>
            <w:r w:rsidR="00894C98">
              <w:rPr>
                <w:sz w:val="22"/>
                <w:szCs w:val="22"/>
              </w:rPr>
              <w:t xml:space="preserve">     </w:t>
            </w:r>
            <w:r>
              <w:rPr>
                <w:sz w:val="22"/>
                <w:szCs w:val="22"/>
              </w:rPr>
              <w:t xml:space="preserve"> </w:t>
            </w:r>
            <w:r w:rsidRPr="006F338F">
              <w:rPr>
                <w:sz w:val="22"/>
                <w:szCs w:val="22"/>
              </w:rPr>
              <w:t>are responsible to evacuate the student following the pre-determined (attached) path of travel. If the student is unable to ambulate or utilize his/her powerchair/wheelchair, then the Med-Sled must be used to evacuate. The Med Sled is located:</w:t>
            </w:r>
            <w:r>
              <w:rPr>
                <w:sz w:val="22"/>
                <w:szCs w:val="22"/>
              </w:rPr>
              <w:t xml:space="preserve"> </w:t>
            </w:r>
            <w:r w:rsidR="00894C98">
              <w:rPr>
                <w:sz w:val="22"/>
                <w:szCs w:val="22"/>
              </w:rPr>
              <w:t xml:space="preserve">    </w:t>
            </w:r>
            <w:proofErr w:type="gramStart"/>
            <w:r w:rsidR="00894C98">
              <w:rPr>
                <w:sz w:val="22"/>
                <w:szCs w:val="22"/>
              </w:rPr>
              <w:t xml:space="preserve">  </w:t>
            </w:r>
            <w:r w:rsidRPr="006F338F">
              <w:rPr>
                <w:sz w:val="22"/>
                <w:szCs w:val="22"/>
              </w:rPr>
              <w:t>.</w:t>
            </w:r>
            <w:proofErr w:type="gramEnd"/>
          </w:p>
        </w:tc>
      </w:tr>
      <w:tr w:rsidR="00A87746" w:rsidRPr="00135579" w14:paraId="4430A5C4" w14:textId="77777777">
        <w:tc>
          <w:tcPr>
            <w:tcW w:w="10656" w:type="dxa"/>
            <w:gridSpan w:val="13"/>
            <w:tcBorders>
              <w:top w:val="single" w:sz="4" w:space="0" w:color="auto"/>
              <w:bottom w:val="single" w:sz="4" w:space="0" w:color="auto"/>
            </w:tcBorders>
            <w:vAlign w:val="bottom"/>
          </w:tcPr>
          <w:p w14:paraId="33CFC120" w14:textId="77777777" w:rsidR="00A87746" w:rsidRPr="00135579" w:rsidRDefault="00A87746" w:rsidP="00C91B8C">
            <w:pPr>
              <w:rPr>
                <w:b/>
                <w:sz w:val="22"/>
                <w:szCs w:val="22"/>
              </w:rPr>
            </w:pPr>
            <w:r w:rsidRPr="00135579">
              <w:rPr>
                <w:b/>
                <w:sz w:val="22"/>
                <w:szCs w:val="22"/>
              </w:rPr>
              <w:t>DESIGNATED STAFF:</w:t>
            </w:r>
          </w:p>
        </w:tc>
      </w:tr>
      <w:tr w:rsidR="00A87746" w:rsidRPr="00135579" w14:paraId="60334801"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9543270"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4E1FAB2F"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2FF70244"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321EBC87" w14:textId="77777777" w:rsidR="00A87746" w:rsidRPr="00135579" w:rsidRDefault="00A87746" w:rsidP="00916C25">
            <w:pPr>
              <w:jc w:val="center"/>
              <w:rPr>
                <w:b/>
              </w:rPr>
            </w:pPr>
            <w:r w:rsidRPr="00135579">
              <w:rPr>
                <w:b/>
              </w:rPr>
              <w:t>Training Date</w:t>
            </w:r>
          </w:p>
        </w:tc>
      </w:tr>
      <w:tr w:rsidR="00A87746" w:rsidRPr="00135579" w14:paraId="7F0FD94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A5E3AB6" w14:textId="77777777" w:rsidR="00A87746" w:rsidRPr="00135579" w:rsidRDefault="00A87746" w:rsidP="00894C98">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7BFF249E"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62CACB3" w14:textId="77777777" w:rsidR="00A87746" w:rsidRPr="00135579" w:rsidRDefault="00A87746" w:rsidP="00894C98">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7AEA06B2" w14:textId="77777777" w:rsidR="00A87746" w:rsidRPr="00135579" w:rsidRDefault="00A87746" w:rsidP="00C91B8C"/>
        </w:tc>
      </w:tr>
      <w:tr w:rsidR="00A87746" w:rsidRPr="00135579" w14:paraId="64D31E6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E0FEB30" w14:textId="77777777" w:rsidR="00A87746" w:rsidRPr="00135579" w:rsidRDefault="00A87746" w:rsidP="00894C98">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3BE5B4A"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8C11155" w14:textId="77777777" w:rsidR="00A87746" w:rsidRPr="00135579" w:rsidRDefault="00A87746" w:rsidP="00894C98">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41C2AF7D" w14:textId="77777777" w:rsidR="00A87746" w:rsidRPr="00135579" w:rsidRDefault="00A87746" w:rsidP="00C91B8C"/>
        </w:tc>
      </w:tr>
      <w:tr w:rsidR="00A87746" w:rsidRPr="00135579" w14:paraId="5592FB8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24361DE" w14:textId="77777777" w:rsidR="00A87746" w:rsidRPr="00135579" w:rsidRDefault="00A87746" w:rsidP="00894C98">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3E0E3773"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271FA4A" w14:textId="77777777" w:rsidR="00A87746" w:rsidRPr="00135579" w:rsidRDefault="00A87746" w:rsidP="00894C98">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299BB59C" w14:textId="77777777" w:rsidR="00A87746" w:rsidRPr="00135579" w:rsidRDefault="00A87746" w:rsidP="00C91B8C"/>
        </w:tc>
      </w:tr>
      <w:tr w:rsidR="00A87746" w:rsidRPr="00135579" w14:paraId="3FA8BDBB" w14:textId="77777777">
        <w:tc>
          <w:tcPr>
            <w:tcW w:w="10656" w:type="dxa"/>
            <w:gridSpan w:val="13"/>
            <w:tcBorders>
              <w:top w:val="single" w:sz="4" w:space="0" w:color="auto"/>
            </w:tcBorders>
            <w:vAlign w:val="bottom"/>
          </w:tcPr>
          <w:p w14:paraId="02C7A244" w14:textId="77777777" w:rsidR="00A87746" w:rsidRPr="00135579" w:rsidRDefault="00A87746" w:rsidP="00C91B8C">
            <w:pPr>
              <w:rPr>
                <w:b/>
                <w:sz w:val="22"/>
                <w:szCs w:val="22"/>
              </w:rPr>
            </w:pPr>
            <w:r w:rsidRPr="00135579">
              <w:rPr>
                <w:b/>
                <w:sz w:val="22"/>
                <w:szCs w:val="22"/>
              </w:rPr>
              <w:t>DISTRIBUTION DATE(S):</w:t>
            </w:r>
          </w:p>
        </w:tc>
      </w:tr>
      <w:tr w:rsidR="00A87746" w:rsidRPr="00135579" w14:paraId="2ABC2812" w14:textId="77777777">
        <w:tc>
          <w:tcPr>
            <w:tcW w:w="3043" w:type="dxa"/>
            <w:gridSpan w:val="2"/>
            <w:vAlign w:val="bottom"/>
          </w:tcPr>
          <w:p w14:paraId="47837D29" w14:textId="77777777" w:rsidR="00A87746" w:rsidRPr="00135579" w:rsidRDefault="00EF6670" w:rsidP="00C91B8C">
            <w:pPr>
              <w:rPr>
                <w:b/>
              </w:rPr>
            </w:pPr>
            <w:sdt>
              <w:sdtPr>
                <w:rPr>
                  <w:b/>
                  <w:sz w:val="22"/>
                </w:rPr>
                <w:id w:val="716017423"/>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00A87746" w:rsidRPr="00135579">
              <w:rPr>
                <w:b/>
              </w:rPr>
              <w:t xml:space="preserve"> Principal</w:t>
            </w:r>
          </w:p>
        </w:tc>
        <w:tc>
          <w:tcPr>
            <w:tcW w:w="616" w:type="dxa"/>
            <w:vAlign w:val="bottom"/>
          </w:tcPr>
          <w:p w14:paraId="1A6570A7" w14:textId="77777777" w:rsidR="00A87746" w:rsidRPr="00135579" w:rsidRDefault="00A87746" w:rsidP="00C91B8C">
            <w:pPr>
              <w:rPr>
                <w:b/>
              </w:rPr>
            </w:pPr>
            <w:r w:rsidRPr="00135579">
              <w:rPr>
                <w:b/>
              </w:rPr>
              <w:t>Date</w:t>
            </w:r>
          </w:p>
        </w:tc>
        <w:tc>
          <w:tcPr>
            <w:tcW w:w="1533" w:type="dxa"/>
            <w:tcBorders>
              <w:bottom w:val="single" w:sz="4" w:space="0" w:color="auto"/>
            </w:tcBorders>
            <w:vAlign w:val="bottom"/>
          </w:tcPr>
          <w:p w14:paraId="409F7994" w14:textId="77777777" w:rsidR="00A87746" w:rsidRPr="00135579" w:rsidRDefault="00A87746" w:rsidP="00C91B8C">
            <w:pPr>
              <w:rPr>
                <w:b/>
              </w:rPr>
            </w:pPr>
          </w:p>
        </w:tc>
        <w:tc>
          <w:tcPr>
            <w:tcW w:w="3344" w:type="dxa"/>
            <w:gridSpan w:val="6"/>
            <w:vAlign w:val="bottom"/>
          </w:tcPr>
          <w:p w14:paraId="41080479" w14:textId="77777777" w:rsidR="00A87746" w:rsidRPr="00135579" w:rsidRDefault="00EF6670" w:rsidP="00C91B8C">
            <w:pPr>
              <w:rPr>
                <w:b/>
              </w:rPr>
            </w:pPr>
            <w:sdt>
              <w:sdtPr>
                <w:rPr>
                  <w:b/>
                  <w:sz w:val="22"/>
                </w:rPr>
                <w:id w:val="-484011978"/>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6BA06A66" w14:textId="77777777" w:rsidR="00A87746" w:rsidRPr="00AA2E1A" w:rsidRDefault="00A87746" w:rsidP="00C91B8C">
            <w:pPr>
              <w:rPr>
                <w:b/>
              </w:rPr>
            </w:pPr>
            <w:r w:rsidRPr="00AA2E1A">
              <w:rPr>
                <w:b/>
              </w:rPr>
              <w:t>Date</w:t>
            </w:r>
          </w:p>
        </w:tc>
        <w:tc>
          <w:tcPr>
            <w:tcW w:w="1481" w:type="dxa"/>
            <w:tcBorders>
              <w:bottom w:val="single" w:sz="4" w:space="0" w:color="auto"/>
            </w:tcBorders>
            <w:vAlign w:val="bottom"/>
          </w:tcPr>
          <w:p w14:paraId="041EC019" w14:textId="77777777" w:rsidR="00A87746" w:rsidRPr="00135579" w:rsidRDefault="00A87746" w:rsidP="00C91B8C">
            <w:pPr>
              <w:rPr>
                <w:b/>
              </w:rPr>
            </w:pPr>
          </w:p>
        </w:tc>
      </w:tr>
      <w:tr w:rsidR="00AA2E1A" w:rsidRPr="00135579" w14:paraId="2AF88CAA" w14:textId="77777777">
        <w:tc>
          <w:tcPr>
            <w:tcW w:w="3043" w:type="dxa"/>
            <w:gridSpan w:val="2"/>
            <w:vAlign w:val="bottom"/>
          </w:tcPr>
          <w:p w14:paraId="0F59FBBB" w14:textId="77777777" w:rsidR="00AA2E1A" w:rsidRPr="00135579" w:rsidRDefault="00EF6670" w:rsidP="00C91B8C">
            <w:pPr>
              <w:rPr>
                <w:b/>
              </w:rPr>
            </w:pPr>
            <w:sdt>
              <w:sdtPr>
                <w:rPr>
                  <w:b/>
                  <w:sz w:val="22"/>
                </w:rPr>
                <w:id w:val="-767615646"/>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00AA2E1A" w:rsidRPr="00135579">
              <w:rPr>
                <w:b/>
              </w:rPr>
              <w:t xml:space="preserve"> 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0A1AE976" w14:textId="77777777" w:rsidR="00AA2E1A" w:rsidRPr="00135579" w:rsidRDefault="00AA2E1A" w:rsidP="00C91B8C">
            <w:pPr>
              <w:rPr>
                <w:b/>
              </w:rPr>
            </w:pPr>
            <w:r w:rsidRPr="00135579">
              <w:rPr>
                <w:b/>
              </w:rPr>
              <w:t>Date</w:t>
            </w:r>
          </w:p>
        </w:tc>
        <w:tc>
          <w:tcPr>
            <w:tcW w:w="1533" w:type="dxa"/>
            <w:tcBorders>
              <w:top w:val="single" w:sz="4" w:space="0" w:color="auto"/>
              <w:bottom w:val="single" w:sz="4" w:space="0" w:color="auto"/>
            </w:tcBorders>
            <w:vAlign w:val="bottom"/>
          </w:tcPr>
          <w:p w14:paraId="457B1401" w14:textId="77777777" w:rsidR="00AA2E1A" w:rsidRPr="00135579" w:rsidRDefault="00AA2E1A" w:rsidP="00C91B8C">
            <w:pPr>
              <w:rPr>
                <w:b/>
              </w:rPr>
            </w:pPr>
          </w:p>
        </w:tc>
        <w:tc>
          <w:tcPr>
            <w:tcW w:w="1036" w:type="dxa"/>
            <w:gridSpan w:val="2"/>
            <w:vAlign w:val="bottom"/>
          </w:tcPr>
          <w:p w14:paraId="1DBB56C9" w14:textId="77777777" w:rsidR="00AA2E1A" w:rsidRPr="00135579" w:rsidRDefault="00EF6670" w:rsidP="00894C98">
            <w:pPr>
              <w:rPr>
                <w:u w:val="single"/>
              </w:rPr>
            </w:pPr>
            <w:sdt>
              <w:sdtPr>
                <w:rPr>
                  <w:b/>
                  <w:sz w:val="22"/>
                </w:rPr>
                <w:id w:val="-695772277"/>
                <w14:checkbox>
                  <w14:checked w14:val="0"/>
                  <w14:checkedState w14:val="2612" w14:font="MS Gothic"/>
                  <w14:uncheckedState w14:val="2610" w14:font="MS Gothic"/>
                </w14:checkbox>
              </w:sdtPr>
              <w:sdtEndPr/>
              <w:sdtContent>
                <w:r w:rsidR="00894C98" w:rsidRPr="006E1409">
                  <w:rPr>
                    <w:rFonts w:ascii="Segoe UI Symbol" w:eastAsia="MS Gothic" w:hAnsi="Segoe UI Symbol" w:cs="Segoe UI Symbol"/>
                    <w:b/>
                    <w:sz w:val="22"/>
                  </w:rPr>
                  <w:t>☐</w:t>
                </w:r>
              </w:sdtContent>
            </w:sdt>
            <w:r w:rsidR="00894C98" w:rsidRPr="001736A9">
              <w:rPr>
                <w:rFonts w:cs="Tahoma"/>
              </w:rPr>
              <w:t xml:space="preserve"> </w:t>
            </w:r>
            <w:r w:rsidR="00AA2E1A" w:rsidRPr="00135579">
              <w:rPr>
                <w:b/>
              </w:rPr>
              <w:t xml:space="preserve">Other </w:t>
            </w:r>
          </w:p>
        </w:tc>
        <w:tc>
          <w:tcPr>
            <w:tcW w:w="2308" w:type="dxa"/>
            <w:gridSpan w:val="4"/>
            <w:tcBorders>
              <w:left w:val="nil"/>
              <w:bottom w:val="single" w:sz="4" w:space="0" w:color="auto"/>
            </w:tcBorders>
            <w:vAlign w:val="bottom"/>
          </w:tcPr>
          <w:p w14:paraId="36FD307E" w14:textId="77777777" w:rsidR="00AA2E1A" w:rsidRPr="00AA2E1A" w:rsidRDefault="00AA2E1A" w:rsidP="00C91B8C"/>
        </w:tc>
        <w:tc>
          <w:tcPr>
            <w:tcW w:w="639" w:type="dxa"/>
            <w:gridSpan w:val="2"/>
            <w:vAlign w:val="bottom"/>
          </w:tcPr>
          <w:p w14:paraId="2A3A1297" w14:textId="77777777" w:rsidR="00AA2E1A" w:rsidRPr="00AA2E1A" w:rsidRDefault="00AA2E1A" w:rsidP="00C91B8C">
            <w:pPr>
              <w:rPr>
                <w:b/>
              </w:rPr>
            </w:pPr>
            <w:r w:rsidRPr="00AA2E1A">
              <w:rPr>
                <w:b/>
              </w:rPr>
              <w:t>Date</w:t>
            </w:r>
          </w:p>
        </w:tc>
        <w:tc>
          <w:tcPr>
            <w:tcW w:w="1481" w:type="dxa"/>
            <w:tcBorders>
              <w:top w:val="single" w:sz="4" w:space="0" w:color="auto"/>
              <w:bottom w:val="single" w:sz="4" w:space="0" w:color="auto"/>
            </w:tcBorders>
            <w:vAlign w:val="bottom"/>
          </w:tcPr>
          <w:p w14:paraId="10E7E2E8" w14:textId="77777777" w:rsidR="00AA2E1A" w:rsidRPr="00135579" w:rsidRDefault="00AA2E1A" w:rsidP="00C91B8C">
            <w:pPr>
              <w:rPr>
                <w:b/>
              </w:rPr>
            </w:pPr>
          </w:p>
        </w:tc>
      </w:tr>
    </w:tbl>
    <w:p w14:paraId="1C3919F2"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74CDD9AF" w14:textId="77777777" w:rsidTr="005E0F88">
        <w:tc>
          <w:tcPr>
            <w:tcW w:w="2637" w:type="dxa"/>
            <w:vAlign w:val="bottom"/>
          </w:tcPr>
          <w:p w14:paraId="55A517A1"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3988569A" w14:textId="77777777" w:rsidR="00A87746" w:rsidRPr="00135579" w:rsidRDefault="00A87746" w:rsidP="00C91B8C">
            <w:pPr>
              <w:rPr>
                <w:b/>
                <w:sz w:val="22"/>
                <w:szCs w:val="22"/>
              </w:rPr>
            </w:pPr>
          </w:p>
        </w:tc>
        <w:tc>
          <w:tcPr>
            <w:tcW w:w="716" w:type="dxa"/>
            <w:vAlign w:val="bottom"/>
          </w:tcPr>
          <w:p w14:paraId="3E6F26FD"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493797F8" w14:textId="77777777" w:rsidR="00A87746" w:rsidRPr="00135579" w:rsidRDefault="00A87746" w:rsidP="00C91B8C">
            <w:pPr>
              <w:rPr>
                <w:b/>
                <w:sz w:val="22"/>
                <w:szCs w:val="22"/>
              </w:rPr>
            </w:pPr>
          </w:p>
        </w:tc>
      </w:tr>
      <w:tr w:rsidR="00A87746" w:rsidRPr="00135579" w14:paraId="192690D2" w14:textId="77777777" w:rsidTr="005E0F88">
        <w:tc>
          <w:tcPr>
            <w:tcW w:w="2802" w:type="dxa"/>
            <w:gridSpan w:val="2"/>
            <w:vAlign w:val="bottom"/>
          </w:tcPr>
          <w:p w14:paraId="1825118D"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611F152E" w14:textId="77777777" w:rsidR="00A87746" w:rsidRPr="00135579" w:rsidRDefault="00A87746" w:rsidP="00C91B8C">
            <w:pPr>
              <w:rPr>
                <w:b/>
                <w:sz w:val="22"/>
                <w:szCs w:val="22"/>
              </w:rPr>
            </w:pPr>
          </w:p>
        </w:tc>
        <w:tc>
          <w:tcPr>
            <w:tcW w:w="716" w:type="dxa"/>
            <w:vAlign w:val="bottom"/>
          </w:tcPr>
          <w:p w14:paraId="007C6014"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3E7E94FD" w14:textId="77777777" w:rsidR="00A87746" w:rsidRPr="00135579" w:rsidRDefault="00A87746" w:rsidP="00C91B8C">
            <w:pPr>
              <w:rPr>
                <w:b/>
                <w:sz w:val="22"/>
                <w:szCs w:val="22"/>
              </w:rPr>
            </w:pPr>
          </w:p>
        </w:tc>
      </w:tr>
      <w:tr w:rsidR="005E0F88" w:rsidRPr="00135579" w14:paraId="4F585EEA" w14:textId="77777777" w:rsidTr="005E0F88">
        <w:trPr>
          <w:trHeight w:val="359"/>
        </w:trPr>
        <w:tc>
          <w:tcPr>
            <w:tcW w:w="2802" w:type="dxa"/>
            <w:gridSpan w:val="2"/>
            <w:vAlign w:val="bottom"/>
          </w:tcPr>
          <w:p w14:paraId="47D1CB47" w14:textId="77777777" w:rsidR="005E0F88" w:rsidRDefault="005E0F88" w:rsidP="00000B50">
            <w:pPr>
              <w:rPr>
                <w:b/>
                <w:sz w:val="22"/>
                <w:szCs w:val="22"/>
              </w:rPr>
            </w:pPr>
          </w:p>
          <w:p w14:paraId="567044F3" w14:textId="77777777" w:rsidR="005E0F88" w:rsidRPr="005C0D79" w:rsidRDefault="005E0F88"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2C11F62B" w14:textId="77777777" w:rsidR="005E0F88" w:rsidRPr="00135579" w:rsidRDefault="005E0F88" w:rsidP="00000B50">
            <w:pPr>
              <w:rPr>
                <w:b/>
                <w:sz w:val="22"/>
                <w:szCs w:val="22"/>
              </w:rPr>
            </w:pPr>
          </w:p>
        </w:tc>
        <w:tc>
          <w:tcPr>
            <w:tcW w:w="716" w:type="dxa"/>
            <w:vAlign w:val="bottom"/>
          </w:tcPr>
          <w:p w14:paraId="481DABEF" w14:textId="77777777" w:rsidR="005E0F88" w:rsidRPr="005C0D79" w:rsidRDefault="005E0F88"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559C146" w14:textId="77777777" w:rsidR="005E0F88" w:rsidRPr="00135579" w:rsidRDefault="005E0F88" w:rsidP="00000B50">
            <w:pPr>
              <w:rPr>
                <w:b/>
                <w:sz w:val="22"/>
                <w:szCs w:val="22"/>
              </w:rPr>
            </w:pPr>
          </w:p>
        </w:tc>
      </w:tr>
      <w:tr w:rsidR="005E0F88" w:rsidRPr="00135579" w14:paraId="27AD86F7" w14:textId="77777777" w:rsidTr="005E0F88">
        <w:trPr>
          <w:trHeight w:val="359"/>
        </w:trPr>
        <w:tc>
          <w:tcPr>
            <w:tcW w:w="2802" w:type="dxa"/>
            <w:gridSpan w:val="2"/>
            <w:vAlign w:val="bottom"/>
          </w:tcPr>
          <w:p w14:paraId="0C3E1199" w14:textId="77777777" w:rsidR="005E0F88" w:rsidRDefault="005E0F88" w:rsidP="00000B50">
            <w:pPr>
              <w:rPr>
                <w:b/>
                <w:sz w:val="22"/>
                <w:szCs w:val="22"/>
              </w:rPr>
            </w:pPr>
          </w:p>
          <w:p w14:paraId="4435E536" w14:textId="77777777" w:rsidR="005E0F88" w:rsidRDefault="005E0F88"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62A71F28" w14:textId="77777777" w:rsidR="005E0F88" w:rsidRPr="00135579" w:rsidRDefault="005E0F88" w:rsidP="00000B50">
            <w:pPr>
              <w:rPr>
                <w:b/>
                <w:sz w:val="22"/>
                <w:szCs w:val="22"/>
              </w:rPr>
            </w:pPr>
          </w:p>
        </w:tc>
        <w:tc>
          <w:tcPr>
            <w:tcW w:w="716" w:type="dxa"/>
            <w:vAlign w:val="bottom"/>
          </w:tcPr>
          <w:p w14:paraId="406339DE" w14:textId="77777777" w:rsidR="005E0F88" w:rsidRDefault="005E0F88"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9AFC88C" w14:textId="77777777" w:rsidR="005E0F88" w:rsidRPr="00135579" w:rsidRDefault="005E0F88" w:rsidP="00000B50">
            <w:pPr>
              <w:rPr>
                <w:b/>
                <w:sz w:val="22"/>
                <w:szCs w:val="22"/>
              </w:rPr>
            </w:pPr>
          </w:p>
        </w:tc>
      </w:tr>
      <w:tr w:rsidR="005E0F88" w:rsidRPr="00135579" w14:paraId="4C2F7AE3" w14:textId="77777777" w:rsidTr="005E0F88">
        <w:trPr>
          <w:trHeight w:val="359"/>
        </w:trPr>
        <w:tc>
          <w:tcPr>
            <w:tcW w:w="2802" w:type="dxa"/>
            <w:gridSpan w:val="2"/>
            <w:vAlign w:val="bottom"/>
          </w:tcPr>
          <w:p w14:paraId="471F7EFB" w14:textId="77777777" w:rsidR="005E0F88" w:rsidRDefault="005E0F88" w:rsidP="00000B50">
            <w:pPr>
              <w:rPr>
                <w:b/>
                <w:sz w:val="22"/>
                <w:szCs w:val="22"/>
              </w:rPr>
            </w:pPr>
          </w:p>
          <w:p w14:paraId="1E574771" w14:textId="77777777" w:rsidR="005E0F88" w:rsidRDefault="005E0F88"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155C6EE1" w14:textId="77777777" w:rsidR="005E0F88" w:rsidRPr="00135579" w:rsidRDefault="005E0F88" w:rsidP="00000B50">
            <w:pPr>
              <w:rPr>
                <w:b/>
                <w:sz w:val="22"/>
                <w:szCs w:val="22"/>
              </w:rPr>
            </w:pPr>
          </w:p>
        </w:tc>
        <w:tc>
          <w:tcPr>
            <w:tcW w:w="716" w:type="dxa"/>
            <w:vAlign w:val="bottom"/>
          </w:tcPr>
          <w:p w14:paraId="16166364" w14:textId="77777777" w:rsidR="005E0F88" w:rsidRDefault="005E0F88"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73EFA8E6" w14:textId="77777777" w:rsidR="005E0F88" w:rsidRPr="00135579" w:rsidRDefault="005E0F88" w:rsidP="00000B50">
            <w:pPr>
              <w:rPr>
                <w:b/>
                <w:sz w:val="22"/>
                <w:szCs w:val="22"/>
              </w:rPr>
            </w:pPr>
          </w:p>
        </w:tc>
      </w:tr>
      <w:tr w:rsidR="005E0F88" w:rsidRPr="00135579" w14:paraId="0A4E656E" w14:textId="77777777" w:rsidTr="005E0F88">
        <w:trPr>
          <w:trHeight w:val="359"/>
        </w:trPr>
        <w:tc>
          <w:tcPr>
            <w:tcW w:w="2802" w:type="dxa"/>
            <w:gridSpan w:val="2"/>
            <w:vAlign w:val="bottom"/>
          </w:tcPr>
          <w:p w14:paraId="548A2FB4" w14:textId="77777777" w:rsidR="005E0F88" w:rsidRDefault="005E0F88"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5454F30B" w14:textId="77777777" w:rsidR="005E0F88" w:rsidRPr="00135579" w:rsidRDefault="005E0F88" w:rsidP="00000B50">
            <w:pPr>
              <w:rPr>
                <w:b/>
                <w:sz w:val="22"/>
                <w:szCs w:val="22"/>
              </w:rPr>
            </w:pPr>
          </w:p>
        </w:tc>
        <w:tc>
          <w:tcPr>
            <w:tcW w:w="716" w:type="dxa"/>
            <w:vAlign w:val="bottom"/>
          </w:tcPr>
          <w:p w14:paraId="59FCC0FD" w14:textId="77777777" w:rsidR="005E0F88" w:rsidRDefault="005E0F88"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0849B80" w14:textId="77777777" w:rsidR="005E0F88" w:rsidRPr="00135579" w:rsidRDefault="005E0F88" w:rsidP="00000B50">
            <w:pPr>
              <w:rPr>
                <w:b/>
                <w:sz w:val="22"/>
                <w:szCs w:val="22"/>
              </w:rPr>
            </w:pPr>
          </w:p>
        </w:tc>
      </w:tr>
    </w:tbl>
    <w:p w14:paraId="7C95DDF6" w14:textId="77777777" w:rsidR="005E0F88" w:rsidRDefault="005E0F88" w:rsidP="005E0F88">
      <w:pPr>
        <w:tabs>
          <w:tab w:val="left" w:pos="4656"/>
        </w:tabs>
      </w:pPr>
      <w:r>
        <w:t xml:space="preserve"> </w:t>
      </w:r>
    </w:p>
    <w:p w14:paraId="778E7E3C"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E1C2" w14:textId="77777777" w:rsidR="00EF6670" w:rsidRDefault="00EF6670">
      <w:r>
        <w:separator/>
      </w:r>
    </w:p>
  </w:endnote>
  <w:endnote w:type="continuationSeparator" w:id="0">
    <w:p w14:paraId="0A214EE9" w14:textId="77777777" w:rsidR="00EF6670" w:rsidRDefault="00EF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5B7C" w14:textId="77777777" w:rsidR="00C41A58" w:rsidRDefault="00C41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BB76" w14:textId="77777777" w:rsidR="00DB73FA" w:rsidRPr="00C41A58"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F7A5" w14:textId="77777777" w:rsidR="00DB73FA" w:rsidRDefault="00DB73FA">
    <w:pPr>
      <w:pStyle w:val="Footer"/>
    </w:pPr>
    <w:r>
      <w:t>1/16 CM/ML</w:t>
    </w:r>
  </w:p>
  <w:p w14:paraId="4C7D6196"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1159FDF"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5D01" w14:textId="77777777" w:rsidR="00EF6670" w:rsidRDefault="00EF6670">
      <w:r>
        <w:separator/>
      </w:r>
    </w:p>
  </w:footnote>
  <w:footnote w:type="continuationSeparator" w:id="0">
    <w:p w14:paraId="6001B836" w14:textId="77777777" w:rsidR="00EF6670" w:rsidRDefault="00EF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B232" w14:textId="77777777" w:rsidR="00C41A58" w:rsidRDefault="00C41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3D"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6CA1"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7A074D0F" wp14:editId="052429E5">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34BD0" w14:textId="77777777" w:rsidR="00DB73FA" w:rsidRDefault="00DB73FA" w:rsidP="00DB73FA">
                          <w:pPr>
                            <w:jc w:val="center"/>
                          </w:pPr>
                        </w:p>
                        <w:p w14:paraId="70803184" w14:textId="77777777" w:rsidR="00EE66DA" w:rsidRDefault="00DB73FA" w:rsidP="00DB73FA">
                          <w:pPr>
                            <w:jc w:val="center"/>
                          </w:pPr>
                          <w:r>
                            <w:t>Student</w:t>
                          </w:r>
                        </w:p>
                        <w:p w14:paraId="00F895AF" w14:textId="77777777" w:rsidR="00DB73FA" w:rsidRDefault="00DB73FA" w:rsidP="00DB73FA">
                          <w:pPr>
                            <w:jc w:val="center"/>
                          </w:pPr>
                          <w:r>
                            <w:t>Photo</w:t>
                          </w:r>
                        </w:p>
                        <w:p w14:paraId="5B931072"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74D0F"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43034BD0" w14:textId="77777777" w:rsidR="00DB73FA" w:rsidRDefault="00DB73FA" w:rsidP="00DB73FA">
                    <w:pPr>
                      <w:jc w:val="center"/>
                    </w:pPr>
                  </w:p>
                  <w:p w14:paraId="70803184" w14:textId="77777777" w:rsidR="00EE66DA" w:rsidRDefault="00DB73FA" w:rsidP="00DB73FA">
                    <w:pPr>
                      <w:jc w:val="center"/>
                    </w:pPr>
                    <w:r>
                      <w:t>Student</w:t>
                    </w:r>
                  </w:p>
                  <w:p w14:paraId="00F895AF" w14:textId="77777777" w:rsidR="00DB73FA" w:rsidRDefault="00DB73FA" w:rsidP="00DB73FA">
                    <w:pPr>
                      <w:jc w:val="center"/>
                    </w:pPr>
                    <w:r>
                      <w:t>Photo</w:t>
                    </w:r>
                  </w:p>
                  <w:p w14:paraId="5B931072"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767E9F7" wp14:editId="4887964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14EFF"/>
    <w:multiLevelType w:val="hybridMultilevel"/>
    <w:tmpl w:val="28ACD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35C01"/>
    <w:multiLevelType w:val="hybridMultilevel"/>
    <w:tmpl w:val="CC2425B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D44CE0"/>
    <w:multiLevelType w:val="hybridMultilevel"/>
    <w:tmpl w:val="F8BC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51FBB"/>
    <w:multiLevelType w:val="hybridMultilevel"/>
    <w:tmpl w:val="240C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33159"/>
    <w:multiLevelType w:val="hybridMultilevel"/>
    <w:tmpl w:val="50BE2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C70B0"/>
    <w:multiLevelType w:val="hybridMultilevel"/>
    <w:tmpl w:val="9A6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143E2"/>
    <w:multiLevelType w:val="hybridMultilevel"/>
    <w:tmpl w:val="FE7EC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8"/>
  </w:num>
  <w:num w:numId="6">
    <w:abstractNumId w:val="5"/>
  </w:num>
  <w:num w:numId="7">
    <w:abstractNumId w:val="1"/>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565CC"/>
    <w:rsid w:val="0009568D"/>
    <w:rsid w:val="00107F77"/>
    <w:rsid w:val="00113252"/>
    <w:rsid w:val="00121207"/>
    <w:rsid w:val="00135579"/>
    <w:rsid w:val="0013786F"/>
    <w:rsid w:val="0015344D"/>
    <w:rsid w:val="00166583"/>
    <w:rsid w:val="00166DEB"/>
    <w:rsid w:val="001A4F9C"/>
    <w:rsid w:val="00225E1C"/>
    <w:rsid w:val="002A1C0B"/>
    <w:rsid w:val="002C015B"/>
    <w:rsid w:val="002E1C69"/>
    <w:rsid w:val="00315DAE"/>
    <w:rsid w:val="003328D2"/>
    <w:rsid w:val="00347E49"/>
    <w:rsid w:val="00366D7F"/>
    <w:rsid w:val="00382D5C"/>
    <w:rsid w:val="003C41CF"/>
    <w:rsid w:val="003C58BD"/>
    <w:rsid w:val="00462FCF"/>
    <w:rsid w:val="004A17C0"/>
    <w:rsid w:val="004B0C1B"/>
    <w:rsid w:val="00501726"/>
    <w:rsid w:val="0053767E"/>
    <w:rsid w:val="00560C33"/>
    <w:rsid w:val="00567E21"/>
    <w:rsid w:val="0058629D"/>
    <w:rsid w:val="005C0D79"/>
    <w:rsid w:val="005D3233"/>
    <w:rsid w:val="005E0F88"/>
    <w:rsid w:val="006076FC"/>
    <w:rsid w:val="00615574"/>
    <w:rsid w:val="00622B16"/>
    <w:rsid w:val="00676937"/>
    <w:rsid w:val="006A3813"/>
    <w:rsid w:val="006E1D4E"/>
    <w:rsid w:val="006E42A2"/>
    <w:rsid w:val="006F338F"/>
    <w:rsid w:val="0072707D"/>
    <w:rsid w:val="00780280"/>
    <w:rsid w:val="00797892"/>
    <w:rsid w:val="007C64C9"/>
    <w:rsid w:val="007C73F7"/>
    <w:rsid w:val="00807E06"/>
    <w:rsid w:val="00825944"/>
    <w:rsid w:val="00841E99"/>
    <w:rsid w:val="00866D06"/>
    <w:rsid w:val="00875A87"/>
    <w:rsid w:val="00894C98"/>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01AE"/>
    <w:rsid w:val="00AF334C"/>
    <w:rsid w:val="00AF616A"/>
    <w:rsid w:val="00B2792D"/>
    <w:rsid w:val="00B44DCB"/>
    <w:rsid w:val="00BD2180"/>
    <w:rsid w:val="00BE57F7"/>
    <w:rsid w:val="00C0533E"/>
    <w:rsid w:val="00C0745C"/>
    <w:rsid w:val="00C41A58"/>
    <w:rsid w:val="00C51D40"/>
    <w:rsid w:val="00C55F4F"/>
    <w:rsid w:val="00C75066"/>
    <w:rsid w:val="00C76EAA"/>
    <w:rsid w:val="00C91B8C"/>
    <w:rsid w:val="00D049A4"/>
    <w:rsid w:val="00D07035"/>
    <w:rsid w:val="00D203B7"/>
    <w:rsid w:val="00D5048B"/>
    <w:rsid w:val="00D750B4"/>
    <w:rsid w:val="00DA5322"/>
    <w:rsid w:val="00DB73FA"/>
    <w:rsid w:val="00DF4923"/>
    <w:rsid w:val="00DF6A3C"/>
    <w:rsid w:val="00E00A99"/>
    <w:rsid w:val="00E07376"/>
    <w:rsid w:val="00E702D6"/>
    <w:rsid w:val="00E85EE5"/>
    <w:rsid w:val="00EE66DA"/>
    <w:rsid w:val="00EF6670"/>
    <w:rsid w:val="00F02417"/>
    <w:rsid w:val="00F837EE"/>
    <w:rsid w:val="00FE76C1"/>
    <w:rsid w:val="00FF4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A3764"/>
  <w15:docId w15:val="{18CA45BA-A8A7-4FAD-9887-7A0FA7EF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D75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7CFED279-61F5-4F5C-B72A-3DC418377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A9A421-F43C-4A24-B8FA-BD7FA99B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2021-10-04T16:38:00Z</dcterms:created>
  <dcterms:modified xsi:type="dcterms:W3CDTF">2021-10-04T16:38:00Z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