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Wire One" w:hAnsi="Wire One" w:eastAsia="Wire One" w:ascii="Wire One"/>
          <w:sz w:val="96"/>
          <w:u w:val="single"/>
          <w:rtl w:val="0"/>
        </w:rPr>
        <w:t xml:space="preserve">Had a Little Sports Car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mpact" w:hAnsi="Impact" w:eastAsia="Impact" w:ascii="Impact"/>
          <w:sz w:val="60"/>
          <w:rtl w:val="0"/>
        </w:rPr>
        <w:t xml:space="preserve">Had a little sports car,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mpact" w:hAnsi="Impact" w:eastAsia="Impact" w:ascii="Impact"/>
          <w:color w:val="ff9900"/>
          <w:sz w:val="60"/>
          <w:rtl w:val="0"/>
        </w:rPr>
        <w:t xml:space="preserve">1988</w:t>
      </w:r>
      <w:r w:rsidRPr="00000000" w:rsidR="00000000" w:rsidDel="00000000">
        <w:rPr>
          <w:rFonts w:cs="Impact" w:hAnsi="Impact" w:eastAsia="Impact" w:ascii="Impact"/>
          <w:sz w:val="60"/>
          <w:rtl w:val="0"/>
        </w:rPr>
        <w:t xml:space="preserve">.</w:t>
      </w:r>
      <w:r w:rsidRPr="00000000" w:rsidR="00000000" w:rsidDel="00000000">
        <w:rPr>
          <w:rFonts w:cs="Impact" w:hAnsi="Impact" w:eastAsia="Impact" w:ascii="Impact"/>
          <w:sz w:val="6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mpact" w:hAnsi="Impact" w:eastAsia="Impact" w:ascii="Impact"/>
          <w:sz w:val="60"/>
          <w:rtl w:val="0"/>
        </w:rPr>
        <w:t xml:space="preserve">Went around the corner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mpact" w:hAnsi="Impact" w:eastAsia="Impact" w:ascii="Impact"/>
          <w:sz w:val="60"/>
          <w:rtl w:val="0"/>
        </w:rPr>
        <w:t xml:space="preserve">and slammed on the brakes.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mpact" w:hAnsi="Impact" w:eastAsia="Impact" w:ascii="Impact"/>
          <w:sz w:val="60"/>
          <w:rtl w:val="0"/>
        </w:rPr>
        <w:t xml:space="preserve">Policeman came and put me in jail.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mpact" w:hAnsi="Impact" w:eastAsia="Impact" w:ascii="Impact"/>
          <w:sz w:val="60"/>
          <w:rtl w:val="0"/>
        </w:rPr>
        <w:t xml:space="preserve">How many days till I made bail?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mpact" w:hAnsi="Impact" w:eastAsia="Impact" w:ascii="Impact"/>
          <w:sz w:val="60"/>
          <w:rtl w:val="0"/>
        </w:rPr>
        <w:t xml:space="preserve">1,2,3...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1800225" cx="2543175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00225" cx="254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806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Impact"/>
  <w:font w:name="Trebuchet MS"/>
  <w:font w:name="Wire One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