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44" w:rsidRDefault="00F4279F" w:rsidP="00E251BE">
      <w:pPr>
        <w:jc w:val="center"/>
        <w:rPr>
          <w:b/>
          <w:sz w:val="96"/>
          <w:szCs w:val="96"/>
        </w:rPr>
      </w:pPr>
      <w:r>
        <w:rPr>
          <w:b/>
          <w:sz w:val="96"/>
          <w:szCs w:val="96"/>
        </w:rPr>
        <w:t>U.S.S. TENNESSEE</w:t>
      </w:r>
    </w:p>
    <w:p w:rsidR="00F4279F" w:rsidRDefault="00F4279F" w:rsidP="00E251BE">
      <w:pPr>
        <w:jc w:val="center"/>
        <w:rPr>
          <w:b/>
          <w:sz w:val="96"/>
          <w:szCs w:val="96"/>
        </w:rPr>
      </w:pPr>
      <w:r>
        <w:rPr>
          <w:rFonts w:ascii="Arial" w:hAnsi="Arial" w:cs="Arial"/>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1.5pt;margin-top:29.85pt;width:274.5pt;height:315.75pt;z-index:251665408" fillcolor="white [3201]" strokecolor="#f79646 [3209]" strokeweight="5pt">
            <v:stroke linestyle="thickThin"/>
            <v:shadow color="#868686"/>
            <v:textbox>
              <w:txbxContent>
                <w:p w:rsidR="00F4279F" w:rsidRDefault="00F4279F" w:rsidP="00F4279F">
                  <w:pPr>
                    <w:jc w:val="center"/>
                    <w:rPr>
                      <w:b/>
                      <w:sz w:val="40"/>
                      <w:szCs w:val="40"/>
                    </w:rPr>
                  </w:pPr>
                  <w:r>
                    <w:rPr>
                      <w:b/>
                      <w:sz w:val="40"/>
                      <w:szCs w:val="40"/>
                    </w:rPr>
                    <w:t>FACTS:</w:t>
                  </w:r>
                </w:p>
                <w:p w:rsidR="00F4279F" w:rsidRPr="00F4279F" w:rsidRDefault="00F4279F" w:rsidP="00F4279F">
                  <w:pPr>
                    <w:pStyle w:val="ListParagraph"/>
                    <w:numPr>
                      <w:ilvl w:val="0"/>
                      <w:numId w:val="5"/>
                    </w:numPr>
                    <w:rPr>
                      <w:b/>
                      <w:sz w:val="40"/>
                      <w:szCs w:val="40"/>
                    </w:rPr>
                  </w:pPr>
                  <w:r w:rsidRPr="00F4279F">
                    <w:rPr>
                      <w:b/>
                      <w:bCs/>
                      <w:lang/>
                    </w:rPr>
                    <w:t xml:space="preserve">USS </w:t>
                  </w:r>
                  <w:r w:rsidRPr="00F4279F">
                    <w:rPr>
                      <w:b/>
                      <w:bCs/>
                      <w:i/>
                      <w:iCs/>
                      <w:lang/>
                    </w:rPr>
                    <w:t>Tennessee</w:t>
                  </w:r>
                  <w:r w:rsidRPr="00F4279F">
                    <w:rPr>
                      <w:b/>
                      <w:bCs/>
                      <w:lang/>
                    </w:rPr>
                    <w:t xml:space="preserve"> (BB-43)</w:t>
                  </w:r>
                  <w:r w:rsidRPr="00F4279F">
                    <w:rPr>
                      <w:b/>
                      <w:lang/>
                    </w:rPr>
                    <w:t xml:space="preserve">, the </w:t>
                  </w:r>
                  <w:hyperlink r:id="rId5" w:tooltip="Lead ship" w:history="1">
                    <w:r w:rsidRPr="00F4279F">
                      <w:rPr>
                        <w:rStyle w:val="Hyperlink"/>
                        <w:b/>
                        <w:lang/>
                      </w:rPr>
                      <w:t>lead ship</w:t>
                    </w:r>
                  </w:hyperlink>
                  <w:r w:rsidRPr="00F4279F">
                    <w:rPr>
                      <w:b/>
                      <w:lang/>
                    </w:rPr>
                    <w:t xml:space="preserve"> of </w:t>
                  </w:r>
                  <w:hyperlink r:id="rId6" w:tooltip="Tennessee-class battleship" w:history="1">
                    <w:r w:rsidRPr="00F4279F">
                      <w:rPr>
                        <w:rStyle w:val="Hyperlink"/>
                        <w:b/>
                        <w:lang/>
                      </w:rPr>
                      <w:t>her class</w:t>
                    </w:r>
                  </w:hyperlink>
                  <w:r w:rsidRPr="00F4279F">
                    <w:rPr>
                      <w:b/>
                      <w:lang/>
                    </w:rPr>
                    <w:t xml:space="preserve"> of </w:t>
                  </w:r>
                  <w:hyperlink r:id="rId7" w:tooltip="Battleship" w:history="1">
                    <w:r w:rsidRPr="00F4279F">
                      <w:rPr>
                        <w:rStyle w:val="Hyperlink"/>
                        <w:b/>
                        <w:lang/>
                      </w:rPr>
                      <w:t>battleship</w:t>
                    </w:r>
                  </w:hyperlink>
                  <w:r w:rsidRPr="00F4279F">
                    <w:rPr>
                      <w:b/>
                      <w:lang/>
                    </w:rPr>
                    <w:t xml:space="preserve">, was the third ship of the </w:t>
                  </w:r>
                  <w:hyperlink r:id="rId8" w:tooltip="United States Navy" w:history="1">
                    <w:r w:rsidRPr="00F4279F">
                      <w:rPr>
                        <w:rStyle w:val="Hyperlink"/>
                        <w:b/>
                        <w:lang/>
                      </w:rPr>
                      <w:t>United States Navy</w:t>
                    </w:r>
                  </w:hyperlink>
                  <w:r w:rsidRPr="00F4279F">
                    <w:rPr>
                      <w:b/>
                      <w:lang/>
                    </w:rPr>
                    <w:t xml:space="preserve"> named in honor of </w:t>
                  </w:r>
                  <w:hyperlink r:id="rId9" w:tooltip="Tennessee" w:history="1">
                    <w:r w:rsidRPr="00F4279F">
                      <w:rPr>
                        <w:rStyle w:val="Hyperlink"/>
                        <w:b/>
                        <w:lang/>
                      </w:rPr>
                      <w:t>the 16th US state</w:t>
                    </w:r>
                  </w:hyperlink>
                  <w:r w:rsidRPr="00F4279F">
                    <w:rPr>
                      <w:b/>
                      <w:lang/>
                    </w:rPr>
                    <w:t>.</w:t>
                  </w:r>
                  <w:hyperlink r:id="rId10" w:anchor="cite_note-USNHC-Tennessee-5" w:history="1">
                    <w:r w:rsidRPr="00F4279F">
                      <w:rPr>
                        <w:b/>
                        <w:color w:val="0000FF"/>
                        <w:u w:val="single"/>
                        <w:vertAlign w:val="superscript"/>
                        <w:lang/>
                      </w:rPr>
                      <w:t>[5]</w:t>
                    </w:r>
                  </w:hyperlink>
                  <w:r w:rsidRPr="00F4279F">
                    <w:rPr>
                      <w:b/>
                      <w:lang/>
                    </w:rPr>
                    <w:t xml:space="preserve"> During </w:t>
                  </w:r>
                  <w:hyperlink r:id="rId11" w:tooltip="World War II" w:history="1">
                    <w:r w:rsidRPr="00F4279F">
                      <w:rPr>
                        <w:rStyle w:val="Hyperlink"/>
                        <w:b/>
                        <w:lang/>
                      </w:rPr>
                      <w:t>World War II</w:t>
                    </w:r>
                  </w:hyperlink>
                  <w:r w:rsidRPr="00F4279F">
                    <w:rPr>
                      <w:b/>
                      <w:lang/>
                    </w:rPr>
                    <w:t xml:space="preserve"> in the </w:t>
                  </w:r>
                  <w:hyperlink r:id="rId12" w:tooltip="Pacific War" w:history="1">
                    <w:r w:rsidRPr="00F4279F">
                      <w:rPr>
                        <w:rStyle w:val="Hyperlink"/>
                        <w:b/>
                        <w:lang/>
                      </w:rPr>
                      <w:t>Pacific Theater</w:t>
                    </w:r>
                  </w:hyperlink>
                  <w:r w:rsidRPr="00F4279F">
                    <w:rPr>
                      <w:b/>
                      <w:lang/>
                    </w:rPr>
                    <w:t xml:space="preserve">, she was damaged during the </w:t>
                  </w:r>
                  <w:hyperlink r:id="rId13" w:tooltip="Attack on Pearl Harbor" w:history="1">
                    <w:r w:rsidRPr="00F4279F">
                      <w:rPr>
                        <w:rStyle w:val="Hyperlink"/>
                        <w:b/>
                        <w:lang/>
                      </w:rPr>
                      <w:t>attack on Pearl Harbor</w:t>
                    </w:r>
                  </w:hyperlink>
                  <w:r w:rsidRPr="00F4279F">
                    <w:rPr>
                      <w:b/>
                      <w:lang/>
                    </w:rPr>
                    <w:t xml:space="preserve"> in December 1941 but was repaired and modernized.</w:t>
                  </w:r>
                </w:p>
                <w:p w:rsidR="00F4279F" w:rsidRPr="00F4279F" w:rsidRDefault="00F4279F" w:rsidP="00F4279F">
                  <w:pPr>
                    <w:pStyle w:val="ListParagraph"/>
                    <w:numPr>
                      <w:ilvl w:val="0"/>
                      <w:numId w:val="5"/>
                    </w:numPr>
                    <w:rPr>
                      <w:b/>
                      <w:sz w:val="40"/>
                      <w:szCs w:val="40"/>
                    </w:rPr>
                  </w:pPr>
                  <w:r w:rsidRPr="00F4279F">
                    <w:rPr>
                      <w:b/>
                      <w:lang/>
                    </w:rPr>
                    <w:t xml:space="preserve">She was also involved in the </w:t>
                  </w:r>
                  <w:hyperlink r:id="rId14" w:tooltip="Battle of Surigao Strait" w:history="1">
                    <w:r w:rsidRPr="00F4279F">
                      <w:rPr>
                        <w:rStyle w:val="Hyperlink"/>
                        <w:b/>
                        <w:lang/>
                      </w:rPr>
                      <w:t xml:space="preserve">Battle of </w:t>
                    </w:r>
                    <w:proofErr w:type="spellStart"/>
                    <w:r w:rsidRPr="00F4279F">
                      <w:rPr>
                        <w:rStyle w:val="Hyperlink"/>
                        <w:b/>
                        <w:lang/>
                      </w:rPr>
                      <w:t>Surigao</w:t>
                    </w:r>
                    <w:proofErr w:type="spellEnd"/>
                    <w:r w:rsidRPr="00F4279F">
                      <w:rPr>
                        <w:rStyle w:val="Hyperlink"/>
                        <w:b/>
                        <w:lang/>
                      </w:rPr>
                      <w:t xml:space="preserve"> Strait</w:t>
                    </w:r>
                  </w:hyperlink>
                  <w:r w:rsidRPr="00F4279F">
                    <w:rPr>
                      <w:b/>
                      <w:lang/>
                    </w:rPr>
                    <w:t>, the final battleship vs. battleship conflict ever.</w:t>
                  </w:r>
                </w:p>
                <w:p w:rsidR="00F4279F" w:rsidRPr="00F4279F" w:rsidRDefault="00F4279F" w:rsidP="00F4279F">
                  <w:pPr>
                    <w:pStyle w:val="ListParagraph"/>
                    <w:numPr>
                      <w:ilvl w:val="0"/>
                      <w:numId w:val="5"/>
                    </w:numPr>
                    <w:rPr>
                      <w:b/>
                      <w:sz w:val="40"/>
                      <w:szCs w:val="40"/>
                    </w:rPr>
                  </w:pPr>
                  <w:r w:rsidRPr="00F4279F">
                    <w:rPr>
                      <w:b/>
                      <w:lang/>
                    </w:rPr>
                    <w:t xml:space="preserve">After the end of </w:t>
                  </w:r>
                  <w:hyperlink r:id="rId15" w:tooltip="World War II" w:history="1">
                    <w:r w:rsidRPr="00F4279F">
                      <w:rPr>
                        <w:rStyle w:val="Hyperlink"/>
                        <w:b/>
                        <w:lang/>
                      </w:rPr>
                      <w:t>World War II</w:t>
                    </w:r>
                  </w:hyperlink>
                  <w:r w:rsidRPr="00F4279F">
                    <w:rPr>
                      <w:b/>
                      <w:lang/>
                    </w:rPr>
                    <w:t xml:space="preserve">, the </w:t>
                  </w:r>
                  <w:r w:rsidRPr="00F4279F">
                    <w:rPr>
                      <w:b/>
                      <w:i/>
                      <w:iCs/>
                      <w:lang/>
                    </w:rPr>
                    <w:t>Tennessee</w:t>
                  </w:r>
                  <w:r w:rsidRPr="00F4279F">
                    <w:rPr>
                      <w:b/>
                      <w:lang/>
                    </w:rPr>
                    <w:t xml:space="preserve"> was placed on reserve in the "mothball fleet" for nearly 15 years before finally being scrapped in 1959.</w:t>
                  </w:r>
                </w:p>
                <w:p w:rsidR="00F4279F" w:rsidRPr="00F4279F" w:rsidRDefault="00F4279F" w:rsidP="00F4279F">
                  <w:pPr>
                    <w:pStyle w:val="ListParagraph"/>
                    <w:rPr>
                      <w:b/>
                      <w:sz w:val="40"/>
                      <w:szCs w:val="40"/>
                    </w:rPr>
                  </w:pPr>
                </w:p>
              </w:txbxContent>
            </v:textbox>
          </v:shape>
        </w:pict>
      </w:r>
      <w:r>
        <w:rPr>
          <w:rFonts w:ascii="Arial" w:hAnsi="Arial" w:cs="Arial"/>
          <w:noProof/>
          <w:sz w:val="20"/>
          <w:szCs w:val="20"/>
        </w:rPr>
        <w:drawing>
          <wp:anchor distT="0" distB="0" distL="114300" distR="114300" simplePos="0" relativeHeight="251664384" behindDoc="0" locked="0" layoutInCell="1" allowOverlap="1">
            <wp:simplePos x="0" y="0"/>
            <wp:positionH relativeFrom="margin">
              <wp:posOffset>-190500</wp:posOffset>
            </wp:positionH>
            <wp:positionV relativeFrom="margin">
              <wp:posOffset>1343025</wp:posOffset>
            </wp:positionV>
            <wp:extent cx="4876800" cy="3990975"/>
            <wp:effectExtent l="19050" t="0" r="0" b="0"/>
            <wp:wrapSquare wrapText="bothSides"/>
            <wp:docPr id="13" name="Picture 13" descr="http://www.modelwarships.com/features/archives/tennesse-bb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delwarships.com/features/archives/tennesse-bb43/15.jpg"/>
                    <pic:cNvPicPr>
                      <a:picLocks noChangeAspect="1" noChangeArrowheads="1"/>
                    </pic:cNvPicPr>
                  </pic:nvPicPr>
                  <pic:blipFill>
                    <a:blip r:embed="rId16" cstate="print"/>
                    <a:srcRect/>
                    <a:stretch>
                      <a:fillRect/>
                    </a:stretch>
                  </pic:blipFill>
                  <pic:spPr bwMode="auto">
                    <a:xfrm>
                      <a:off x="0" y="0"/>
                      <a:ext cx="4876800" cy="3990975"/>
                    </a:xfrm>
                    <a:prstGeom prst="rect">
                      <a:avLst/>
                    </a:prstGeom>
                    <a:noFill/>
                    <a:ln w="9525">
                      <a:noFill/>
                      <a:miter lim="800000"/>
                      <a:headEnd/>
                      <a:tailEnd/>
                    </a:ln>
                  </pic:spPr>
                </pic:pic>
              </a:graphicData>
            </a:graphic>
          </wp:anchor>
        </w:drawing>
      </w:r>
    </w:p>
    <w:p w:rsidR="00D16144" w:rsidRDefault="00D16144">
      <w:pPr>
        <w:rPr>
          <w:b/>
          <w:sz w:val="96"/>
          <w:szCs w:val="96"/>
        </w:rPr>
      </w:pPr>
      <w:r>
        <w:rPr>
          <w:b/>
          <w:sz w:val="96"/>
          <w:szCs w:val="96"/>
        </w:rPr>
        <w:br w:type="page"/>
      </w:r>
    </w:p>
    <w:p w:rsidR="00D16144" w:rsidRDefault="00D16144" w:rsidP="00E251BE">
      <w:pPr>
        <w:jc w:val="center"/>
        <w:rPr>
          <w:b/>
          <w:sz w:val="96"/>
          <w:szCs w:val="96"/>
        </w:rPr>
      </w:pPr>
      <w:r>
        <w:rPr>
          <w:b/>
          <w:sz w:val="96"/>
          <w:szCs w:val="96"/>
        </w:rPr>
        <w:lastRenderedPageBreak/>
        <w:t>U.S.S. ALABAMA</w:t>
      </w:r>
    </w:p>
    <w:p w:rsidR="00D16144" w:rsidRDefault="00D16144" w:rsidP="00E251BE">
      <w:pPr>
        <w:jc w:val="center"/>
        <w:rPr>
          <w:b/>
          <w:sz w:val="96"/>
          <w:szCs w:val="96"/>
        </w:rPr>
      </w:pPr>
      <w:r>
        <w:rPr>
          <w:b/>
          <w:noProof/>
          <w:sz w:val="96"/>
          <w:szCs w:val="96"/>
        </w:rPr>
        <w:drawing>
          <wp:anchor distT="0" distB="0" distL="114300" distR="114300" simplePos="0" relativeHeight="251662336" behindDoc="0" locked="0" layoutInCell="1" allowOverlap="1">
            <wp:simplePos x="0" y="0"/>
            <wp:positionH relativeFrom="margin">
              <wp:posOffset>-323850</wp:posOffset>
            </wp:positionH>
            <wp:positionV relativeFrom="margin">
              <wp:posOffset>1352550</wp:posOffset>
            </wp:positionV>
            <wp:extent cx="5191125" cy="3571875"/>
            <wp:effectExtent l="19050" t="0" r="9525" b="0"/>
            <wp:wrapSquare wrapText="bothSides"/>
            <wp:docPr id="10" name="Picture 10" descr="http://soulofamerica.com/soagalleries/mobile/attractions-family/Mob-USS_Alabama_Battl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ulofamerica.com/soagalleries/mobile/attractions-family/Mob-USS_Alabama_Battleship.jpg"/>
                    <pic:cNvPicPr>
                      <a:picLocks noChangeAspect="1" noChangeArrowheads="1"/>
                    </pic:cNvPicPr>
                  </pic:nvPicPr>
                  <pic:blipFill>
                    <a:blip r:embed="rId17" cstate="print"/>
                    <a:srcRect/>
                    <a:stretch>
                      <a:fillRect/>
                    </a:stretch>
                  </pic:blipFill>
                  <pic:spPr bwMode="auto">
                    <a:xfrm>
                      <a:off x="0" y="0"/>
                      <a:ext cx="5191125" cy="3571875"/>
                    </a:xfrm>
                    <a:prstGeom prst="rect">
                      <a:avLst/>
                    </a:prstGeom>
                    <a:noFill/>
                    <a:ln w="9525">
                      <a:noFill/>
                      <a:miter lim="800000"/>
                      <a:headEnd/>
                      <a:tailEnd/>
                    </a:ln>
                  </pic:spPr>
                </pic:pic>
              </a:graphicData>
            </a:graphic>
          </wp:anchor>
        </w:drawing>
      </w:r>
      <w:r>
        <w:rPr>
          <w:b/>
          <w:noProof/>
          <w:sz w:val="96"/>
          <w:szCs w:val="96"/>
        </w:rPr>
        <w:pict>
          <v:shape id="_x0000_s1028" type="#_x0000_t202" style="position:absolute;left:0;text-align:left;margin-left:7.5pt;margin-top:29.1pt;width:255pt;height:276pt;z-index:251663360;mso-position-horizontal-relative:text;mso-position-vertical-relative:text" fillcolor="white [3201]" strokecolor="#c0504d [3205]" strokeweight="5pt">
            <v:stroke linestyle="thickThin"/>
            <v:shadow color="#868686"/>
            <v:textbox>
              <w:txbxContent>
                <w:p w:rsidR="00D16144" w:rsidRDefault="00D16144" w:rsidP="00D16144">
                  <w:pPr>
                    <w:jc w:val="center"/>
                    <w:rPr>
                      <w:b/>
                      <w:sz w:val="40"/>
                      <w:szCs w:val="40"/>
                    </w:rPr>
                  </w:pPr>
                  <w:r>
                    <w:rPr>
                      <w:b/>
                      <w:sz w:val="40"/>
                      <w:szCs w:val="40"/>
                    </w:rPr>
                    <w:t>FACTS:</w:t>
                  </w:r>
                </w:p>
                <w:p w:rsidR="00D16144" w:rsidRPr="00D16144" w:rsidRDefault="00D16144" w:rsidP="00D16144">
                  <w:pPr>
                    <w:pStyle w:val="ListParagraph"/>
                    <w:numPr>
                      <w:ilvl w:val="0"/>
                      <w:numId w:val="4"/>
                    </w:numPr>
                    <w:rPr>
                      <w:b/>
                      <w:sz w:val="24"/>
                      <w:szCs w:val="24"/>
                    </w:rPr>
                  </w:pPr>
                  <w:r w:rsidRPr="00D16144">
                    <w:rPr>
                      <w:b/>
                      <w:bCs/>
                      <w:sz w:val="24"/>
                      <w:szCs w:val="24"/>
                      <w:lang/>
                    </w:rPr>
                    <w:t xml:space="preserve">USS </w:t>
                  </w:r>
                  <w:r w:rsidRPr="00D16144">
                    <w:rPr>
                      <w:b/>
                      <w:bCs/>
                      <w:i/>
                      <w:iCs/>
                      <w:sz w:val="24"/>
                      <w:szCs w:val="24"/>
                      <w:lang/>
                    </w:rPr>
                    <w:t>Alabama</w:t>
                  </w:r>
                  <w:r w:rsidRPr="00D16144">
                    <w:rPr>
                      <w:b/>
                      <w:bCs/>
                      <w:sz w:val="24"/>
                      <w:szCs w:val="24"/>
                      <w:lang/>
                    </w:rPr>
                    <w:t xml:space="preserve"> (BB-60)</w:t>
                  </w:r>
                  <w:r w:rsidRPr="00D16144">
                    <w:rPr>
                      <w:b/>
                      <w:sz w:val="24"/>
                      <w:szCs w:val="24"/>
                      <w:lang/>
                    </w:rPr>
                    <w:t xml:space="preserve">, a </w:t>
                  </w:r>
                  <w:hyperlink r:id="rId18" w:tooltip="South Dakota-class battleship (1939)" w:history="1">
                    <w:r w:rsidRPr="00D16144">
                      <w:rPr>
                        <w:rStyle w:val="Hyperlink"/>
                        <w:b/>
                        <w:i/>
                        <w:iCs/>
                        <w:sz w:val="24"/>
                        <w:szCs w:val="24"/>
                        <w:lang/>
                      </w:rPr>
                      <w:t>South Dakota</w:t>
                    </w:r>
                    <w:r w:rsidRPr="00D16144">
                      <w:rPr>
                        <w:rStyle w:val="Hyperlink"/>
                        <w:b/>
                        <w:sz w:val="24"/>
                        <w:szCs w:val="24"/>
                        <w:lang/>
                      </w:rPr>
                      <w:t>-class</w:t>
                    </w:r>
                  </w:hyperlink>
                  <w:r w:rsidRPr="00D16144">
                    <w:rPr>
                      <w:b/>
                      <w:sz w:val="24"/>
                      <w:szCs w:val="24"/>
                      <w:lang/>
                    </w:rPr>
                    <w:t xml:space="preserve"> </w:t>
                  </w:r>
                  <w:hyperlink r:id="rId19" w:tooltip="Battleship" w:history="1">
                    <w:r w:rsidRPr="00D16144">
                      <w:rPr>
                        <w:rStyle w:val="Hyperlink"/>
                        <w:b/>
                        <w:sz w:val="24"/>
                        <w:szCs w:val="24"/>
                        <w:lang/>
                      </w:rPr>
                      <w:t>battleship</w:t>
                    </w:r>
                  </w:hyperlink>
                  <w:r w:rsidRPr="00D16144">
                    <w:rPr>
                      <w:b/>
                      <w:sz w:val="24"/>
                      <w:szCs w:val="24"/>
                      <w:lang/>
                    </w:rPr>
                    <w:t xml:space="preserve">, was the sixth ship of the </w:t>
                  </w:r>
                  <w:hyperlink r:id="rId20" w:tooltip="United States Navy" w:history="1">
                    <w:r w:rsidRPr="00D16144">
                      <w:rPr>
                        <w:rStyle w:val="Hyperlink"/>
                        <w:b/>
                        <w:sz w:val="24"/>
                        <w:szCs w:val="24"/>
                        <w:lang/>
                      </w:rPr>
                      <w:t>United States Navy</w:t>
                    </w:r>
                  </w:hyperlink>
                  <w:r w:rsidRPr="00D16144">
                    <w:rPr>
                      <w:b/>
                      <w:sz w:val="24"/>
                      <w:szCs w:val="24"/>
                      <w:lang/>
                    </w:rPr>
                    <w:t xml:space="preserve"> named after the US state of </w:t>
                  </w:r>
                  <w:hyperlink r:id="rId21" w:tooltip="Alabama" w:history="1">
                    <w:r w:rsidRPr="00D16144">
                      <w:rPr>
                        <w:rStyle w:val="Hyperlink"/>
                        <w:b/>
                        <w:sz w:val="24"/>
                        <w:szCs w:val="24"/>
                        <w:lang/>
                      </w:rPr>
                      <w:t>Alabama</w:t>
                    </w:r>
                  </w:hyperlink>
                  <w:r w:rsidRPr="00D16144">
                    <w:rPr>
                      <w:b/>
                      <w:sz w:val="24"/>
                      <w:szCs w:val="24"/>
                      <w:lang/>
                    </w:rPr>
                    <w:t>.</w:t>
                  </w:r>
                  <w:hyperlink r:id="rId22" w:anchor="cite_note-1" w:history="1">
                    <w:r w:rsidRPr="00D16144">
                      <w:rPr>
                        <w:b/>
                        <w:color w:val="0000FF"/>
                        <w:sz w:val="24"/>
                        <w:szCs w:val="24"/>
                        <w:u w:val="single"/>
                        <w:vertAlign w:val="superscript"/>
                        <w:lang/>
                      </w:rPr>
                      <w:t>[A]</w:t>
                    </w:r>
                  </w:hyperlink>
                  <w:r w:rsidRPr="00D16144">
                    <w:rPr>
                      <w:b/>
                      <w:sz w:val="24"/>
                      <w:szCs w:val="24"/>
                      <w:lang/>
                    </w:rPr>
                    <w:t xml:space="preserve"> </w:t>
                  </w:r>
                  <w:r w:rsidRPr="00D16144">
                    <w:rPr>
                      <w:b/>
                      <w:i/>
                      <w:iCs/>
                      <w:sz w:val="24"/>
                      <w:szCs w:val="24"/>
                      <w:lang/>
                    </w:rPr>
                    <w:t>Alabama</w:t>
                  </w:r>
                  <w:r w:rsidRPr="00D16144">
                    <w:rPr>
                      <w:b/>
                      <w:sz w:val="24"/>
                      <w:szCs w:val="24"/>
                      <w:lang/>
                    </w:rPr>
                    <w:t xml:space="preserve"> was commissioned in 1942 and served in World War II in the Atlantic and Pacific theaters.</w:t>
                  </w:r>
                </w:p>
                <w:p w:rsidR="00D16144" w:rsidRPr="00D16144" w:rsidRDefault="00D16144" w:rsidP="00D16144">
                  <w:pPr>
                    <w:pStyle w:val="ListParagraph"/>
                    <w:numPr>
                      <w:ilvl w:val="0"/>
                      <w:numId w:val="4"/>
                    </w:numPr>
                    <w:rPr>
                      <w:b/>
                      <w:sz w:val="24"/>
                      <w:szCs w:val="24"/>
                    </w:rPr>
                  </w:pPr>
                  <w:r w:rsidRPr="00D16144">
                    <w:rPr>
                      <w:b/>
                      <w:sz w:val="24"/>
                      <w:szCs w:val="24"/>
                      <w:lang/>
                    </w:rPr>
                    <w:t xml:space="preserve">In 1964, </w:t>
                  </w:r>
                  <w:r w:rsidRPr="00D16144">
                    <w:rPr>
                      <w:b/>
                      <w:i/>
                      <w:iCs/>
                      <w:sz w:val="24"/>
                      <w:szCs w:val="24"/>
                      <w:lang/>
                    </w:rPr>
                    <w:t>Alabama</w:t>
                  </w:r>
                  <w:r w:rsidRPr="00D16144">
                    <w:rPr>
                      <w:b/>
                      <w:sz w:val="24"/>
                      <w:szCs w:val="24"/>
                      <w:lang/>
                    </w:rPr>
                    <w:t xml:space="preserve"> was taken to Mobile Bay and opened as a museum ship the following year. The ship was added to the </w:t>
                  </w:r>
                  <w:hyperlink r:id="rId23" w:tooltip="National Historic Landmark" w:history="1">
                    <w:r w:rsidRPr="00D16144">
                      <w:rPr>
                        <w:rStyle w:val="Hyperlink"/>
                        <w:b/>
                        <w:sz w:val="24"/>
                        <w:szCs w:val="24"/>
                        <w:lang/>
                      </w:rPr>
                      <w:t>National Historic Landmark</w:t>
                    </w:r>
                  </w:hyperlink>
                  <w:r w:rsidRPr="00D16144">
                    <w:rPr>
                      <w:b/>
                      <w:sz w:val="24"/>
                      <w:szCs w:val="24"/>
                      <w:lang/>
                    </w:rPr>
                    <w:t xml:space="preserve"> registry in 1986.</w:t>
                  </w:r>
                </w:p>
              </w:txbxContent>
            </v:textbox>
          </v:shape>
        </w:pict>
      </w:r>
    </w:p>
    <w:p w:rsidR="00D16144" w:rsidRDefault="00D16144">
      <w:pPr>
        <w:rPr>
          <w:b/>
          <w:sz w:val="96"/>
          <w:szCs w:val="96"/>
        </w:rPr>
      </w:pPr>
      <w:r>
        <w:rPr>
          <w:b/>
          <w:sz w:val="96"/>
          <w:szCs w:val="96"/>
        </w:rPr>
        <w:br w:type="page"/>
      </w:r>
    </w:p>
    <w:p w:rsidR="00E251BE" w:rsidRDefault="00E251BE" w:rsidP="00E251BE">
      <w:pPr>
        <w:jc w:val="center"/>
        <w:rPr>
          <w:b/>
          <w:sz w:val="96"/>
          <w:szCs w:val="96"/>
        </w:rPr>
      </w:pPr>
      <w:r>
        <w:rPr>
          <w:b/>
          <w:sz w:val="96"/>
          <w:szCs w:val="96"/>
        </w:rPr>
        <w:lastRenderedPageBreak/>
        <w:t>U.S.S. ARIZONA</w:t>
      </w:r>
    </w:p>
    <w:p w:rsidR="00E251BE" w:rsidRDefault="00D16144" w:rsidP="00E251BE">
      <w:pPr>
        <w:jc w:val="center"/>
        <w:rPr>
          <w:b/>
          <w:sz w:val="96"/>
          <w:szCs w:val="96"/>
        </w:rPr>
      </w:pPr>
      <w:r>
        <w:rPr>
          <w:b/>
          <w:noProof/>
          <w:sz w:val="96"/>
          <w:szCs w:val="96"/>
        </w:rPr>
        <w:drawing>
          <wp:anchor distT="0" distB="0" distL="114300" distR="114300" simplePos="0" relativeHeight="251660288" behindDoc="0" locked="0" layoutInCell="1" allowOverlap="1">
            <wp:simplePos x="0" y="0"/>
            <wp:positionH relativeFrom="margin">
              <wp:posOffset>-161925</wp:posOffset>
            </wp:positionH>
            <wp:positionV relativeFrom="margin">
              <wp:posOffset>1257300</wp:posOffset>
            </wp:positionV>
            <wp:extent cx="5248275" cy="4791075"/>
            <wp:effectExtent l="19050" t="0" r="9525" b="0"/>
            <wp:wrapSquare wrapText="bothSides"/>
            <wp:docPr id="7" name="Picture 7" descr="http://www.maritimequest.com/warship_directory/us_navy_pages/us_navy_battleship_photos/uss_arizona_bb39/uss_arizona_bb39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itimequest.com/warship_directory/us_navy_pages/us_navy_battleship_photos/uss_arizona_bb39/uss_arizona_bb39_16.JPG"/>
                    <pic:cNvPicPr>
                      <a:picLocks noChangeAspect="1" noChangeArrowheads="1"/>
                    </pic:cNvPicPr>
                  </pic:nvPicPr>
                  <pic:blipFill>
                    <a:blip r:embed="rId24" cstate="print"/>
                    <a:srcRect/>
                    <a:stretch>
                      <a:fillRect/>
                    </a:stretch>
                  </pic:blipFill>
                  <pic:spPr bwMode="auto">
                    <a:xfrm>
                      <a:off x="0" y="0"/>
                      <a:ext cx="5248275" cy="4791075"/>
                    </a:xfrm>
                    <a:prstGeom prst="rect">
                      <a:avLst/>
                    </a:prstGeom>
                    <a:noFill/>
                    <a:ln w="9525">
                      <a:noFill/>
                      <a:miter lim="800000"/>
                      <a:headEnd/>
                      <a:tailEnd/>
                    </a:ln>
                  </pic:spPr>
                </pic:pic>
              </a:graphicData>
            </a:graphic>
          </wp:anchor>
        </w:drawing>
      </w:r>
      <w:r>
        <w:rPr>
          <w:b/>
          <w:noProof/>
          <w:sz w:val="96"/>
          <w:szCs w:val="96"/>
        </w:rPr>
        <w:pict>
          <v:shape id="_x0000_s1027" type="#_x0000_t202" style="position:absolute;left:0;text-align:left;margin-left:10.5pt;margin-top:23.1pt;width:234.75pt;height:385.5pt;z-index:251661312;mso-position-horizontal-relative:text;mso-position-vertical-relative:text" fillcolor="white [3201]" strokecolor="#4f81bd [3204]" strokeweight="5pt">
            <v:stroke linestyle="thickThin"/>
            <v:shadow color="#868686"/>
            <v:textbox>
              <w:txbxContent>
                <w:p w:rsidR="00D16144" w:rsidRDefault="00D16144" w:rsidP="00D16144">
                  <w:pPr>
                    <w:jc w:val="center"/>
                    <w:rPr>
                      <w:b/>
                      <w:sz w:val="40"/>
                      <w:szCs w:val="40"/>
                    </w:rPr>
                  </w:pPr>
                  <w:r>
                    <w:rPr>
                      <w:b/>
                      <w:sz w:val="40"/>
                      <w:szCs w:val="40"/>
                    </w:rPr>
                    <w:t>FACTS:</w:t>
                  </w:r>
                </w:p>
                <w:p w:rsidR="00D16144" w:rsidRPr="00D16144" w:rsidRDefault="00D16144" w:rsidP="00D16144">
                  <w:pPr>
                    <w:pStyle w:val="ListParagraph"/>
                    <w:numPr>
                      <w:ilvl w:val="0"/>
                      <w:numId w:val="3"/>
                    </w:numPr>
                    <w:rPr>
                      <w:b/>
                    </w:rPr>
                  </w:pPr>
                  <w:r w:rsidRPr="00D16144">
                    <w:rPr>
                      <w:b/>
                      <w:bCs/>
                      <w:lang/>
                    </w:rPr>
                    <w:t xml:space="preserve">USS </w:t>
                  </w:r>
                  <w:r w:rsidRPr="00D16144">
                    <w:rPr>
                      <w:b/>
                      <w:bCs/>
                      <w:i/>
                      <w:iCs/>
                      <w:lang/>
                    </w:rPr>
                    <w:t>Arizona</w:t>
                  </w:r>
                  <w:r w:rsidRPr="00D16144">
                    <w:rPr>
                      <w:b/>
                      <w:lang/>
                    </w:rPr>
                    <w:t xml:space="preserve"> was a </w:t>
                  </w:r>
                  <w:hyperlink r:id="rId25" w:tooltip="Pennsylvania-class battleship" w:history="1">
                    <w:r w:rsidRPr="00D16144">
                      <w:rPr>
                        <w:rStyle w:val="Hyperlink"/>
                        <w:b/>
                        <w:i/>
                        <w:iCs/>
                        <w:lang/>
                      </w:rPr>
                      <w:t>Pennsylvania</w:t>
                    </w:r>
                    <w:r w:rsidRPr="00D16144">
                      <w:rPr>
                        <w:rStyle w:val="Hyperlink"/>
                        <w:b/>
                        <w:lang/>
                      </w:rPr>
                      <w:t>-class</w:t>
                    </w:r>
                  </w:hyperlink>
                  <w:r w:rsidRPr="00D16144">
                    <w:rPr>
                      <w:b/>
                      <w:lang/>
                    </w:rPr>
                    <w:t xml:space="preserve"> </w:t>
                  </w:r>
                  <w:hyperlink r:id="rId26" w:tooltip="Battleship" w:history="1">
                    <w:r w:rsidRPr="00D16144">
                      <w:rPr>
                        <w:rStyle w:val="Hyperlink"/>
                        <w:b/>
                        <w:lang/>
                      </w:rPr>
                      <w:t>battleship</w:t>
                    </w:r>
                  </w:hyperlink>
                  <w:r w:rsidRPr="00D16144">
                    <w:rPr>
                      <w:b/>
                      <w:lang/>
                    </w:rPr>
                    <w:t xml:space="preserve"> built for and by the </w:t>
                  </w:r>
                  <w:hyperlink r:id="rId27" w:tooltip="United States Navy" w:history="1">
                    <w:r w:rsidRPr="00D16144">
                      <w:rPr>
                        <w:rStyle w:val="Hyperlink"/>
                        <w:b/>
                        <w:lang/>
                      </w:rPr>
                      <w:t>United States Navy</w:t>
                    </w:r>
                  </w:hyperlink>
                  <w:r w:rsidRPr="00D16144">
                    <w:rPr>
                      <w:b/>
                      <w:lang/>
                    </w:rPr>
                    <w:t xml:space="preserve"> in the mid-1910s. Named in honor of the </w:t>
                  </w:r>
                  <w:hyperlink r:id="rId28" w:tooltip="Arizona" w:history="1">
                    <w:r w:rsidRPr="00D16144">
                      <w:rPr>
                        <w:rStyle w:val="Hyperlink"/>
                        <w:b/>
                        <w:lang/>
                      </w:rPr>
                      <w:t>48th state's</w:t>
                    </w:r>
                  </w:hyperlink>
                  <w:r w:rsidRPr="00D16144">
                    <w:rPr>
                      <w:b/>
                      <w:lang/>
                    </w:rPr>
                    <w:t xml:space="preserve"> recent admission into the union, the ship was the second and last of the </w:t>
                  </w:r>
                  <w:r w:rsidRPr="00D16144">
                    <w:rPr>
                      <w:b/>
                      <w:i/>
                      <w:iCs/>
                      <w:lang/>
                    </w:rPr>
                    <w:t>Pennsylvania</w:t>
                  </w:r>
                  <w:r w:rsidRPr="00D16144">
                    <w:rPr>
                      <w:b/>
                      <w:lang/>
                    </w:rPr>
                    <w:t>-class of "</w:t>
                  </w:r>
                  <w:hyperlink r:id="rId29" w:tooltip="Super-dreadnought" w:history="1">
                    <w:r w:rsidRPr="00D16144">
                      <w:rPr>
                        <w:rStyle w:val="Hyperlink"/>
                        <w:b/>
                        <w:lang/>
                      </w:rPr>
                      <w:t>super-dreadnought</w:t>
                    </w:r>
                  </w:hyperlink>
                  <w:r w:rsidRPr="00D16144">
                    <w:rPr>
                      <w:b/>
                      <w:lang/>
                    </w:rPr>
                    <w:t>" battleships.</w:t>
                  </w:r>
                </w:p>
                <w:p w:rsidR="00D16144" w:rsidRPr="00D16144" w:rsidRDefault="00D16144" w:rsidP="00D16144">
                  <w:pPr>
                    <w:pStyle w:val="ListParagraph"/>
                    <w:numPr>
                      <w:ilvl w:val="0"/>
                      <w:numId w:val="3"/>
                    </w:numPr>
                    <w:rPr>
                      <w:b/>
                      <w:sz w:val="24"/>
                      <w:szCs w:val="24"/>
                    </w:rPr>
                  </w:pPr>
                  <w:r w:rsidRPr="00D16144">
                    <w:rPr>
                      <w:b/>
                      <w:lang/>
                    </w:rPr>
                    <w:t xml:space="preserve">During the </w:t>
                  </w:r>
                  <w:hyperlink r:id="rId30" w:tooltip="Attack on Pearl Harbor" w:history="1">
                    <w:r w:rsidRPr="00D16144">
                      <w:rPr>
                        <w:rStyle w:val="Hyperlink"/>
                        <w:b/>
                        <w:lang/>
                      </w:rPr>
                      <w:t>Japanese attack on Pearl Harbor</w:t>
                    </w:r>
                  </w:hyperlink>
                  <w:r w:rsidRPr="00D16144">
                    <w:rPr>
                      <w:b/>
                      <w:lang/>
                    </w:rPr>
                    <w:t xml:space="preserve"> on 7 December 1941, </w:t>
                  </w:r>
                  <w:r w:rsidRPr="00D16144">
                    <w:rPr>
                      <w:b/>
                      <w:i/>
                      <w:iCs/>
                      <w:lang/>
                    </w:rPr>
                    <w:t>Arizona</w:t>
                  </w:r>
                  <w:r w:rsidRPr="00D16144">
                    <w:rPr>
                      <w:b/>
                      <w:lang/>
                    </w:rPr>
                    <w:t xml:space="preserve"> was bombed. She exploded and sank, killing 1,177 officers and crewmen. Unlike many of the other ships sunk or damaged that day, </w:t>
                  </w:r>
                  <w:r w:rsidRPr="00D16144">
                    <w:rPr>
                      <w:b/>
                      <w:i/>
                      <w:iCs/>
                      <w:lang/>
                    </w:rPr>
                    <w:t>Arizona</w:t>
                  </w:r>
                  <w:r w:rsidRPr="00D16144">
                    <w:rPr>
                      <w:b/>
                      <w:lang/>
                    </w:rPr>
                    <w:t xml:space="preserve"> could not be fully salvaged, though the navy removed parts of the ship for reuse. The </w:t>
                  </w:r>
                  <w:hyperlink r:id="rId31" w:tooltip="Shipwreck" w:history="1">
                    <w:r w:rsidRPr="00D16144">
                      <w:rPr>
                        <w:rStyle w:val="Hyperlink"/>
                        <w:b/>
                        <w:lang/>
                      </w:rPr>
                      <w:t>wreck</w:t>
                    </w:r>
                  </w:hyperlink>
                  <w:r w:rsidRPr="00D16144">
                    <w:rPr>
                      <w:b/>
                      <w:lang/>
                    </w:rPr>
                    <w:t xml:space="preserve"> still lies at the bottom of Pearl Harbor and the </w:t>
                  </w:r>
                  <w:hyperlink r:id="rId32" w:tooltip="USS Arizona Memorial" w:history="1">
                    <w:r w:rsidRPr="00D16144">
                      <w:rPr>
                        <w:rStyle w:val="Hyperlink"/>
                        <w:b/>
                        <w:lang/>
                      </w:rPr>
                      <w:t xml:space="preserve">USS </w:t>
                    </w:r>
                    <w:r w:rsidRPr="00D16144">
                      <w:rPr>
                        <w:rStyle w:val="Hyperlink"/>
                        <w:b/>
                        <w:i/>
                        <w:iCs/>
                        <w:lang/>
                      </w:rPr>
                      <w:t>Arizona</w:t>
                    </w:r>
                    <w:r w:rsidRPr="00D16144">
                      <w:rPr>
                        <w:rStyle w:val="Hyperlink"/>
                        <w:b/>
                        <w:lang/>
                      </w:rPr>
                      <w:t xml:space="preserve"> Memorial</w:t>
                    </w:r>
                  </w:hyperlink>
                  <w:r w:rsidRPr="00D16144">
                    <w:rPr>
                      <w:b/>
                      <w:lang/>
                    </w:rPr>
                    <w:t xml:space="preserve">, dedicated on 30 May 1962 to all those who died during the attack, straddles the ship's </w:t>
                  </w:r>
                  <w:hyperlink r:id="rId33" w:tooltip="Hull (watercraft)" w:history="1">
                    <w:r w:rsidRPr="00D16144">
                      <w:rPr>
                        <w:rStyle w:val="Hyperlink"/>
                        <w:b/>
                        <w:lang/>
                      </w:rPr>
                      <w:t>hull</w:t>
                    </w:r>
                  </w:hyperlink>
                  <w:r w:rsidRPr="00D16144">
                    <w:rPr>
                      <w:b/>
                      <w:lang/>
                    </w:rPr>
                    <w:t>.</w:t>
                  </w:r>
                </w:p>
              </w:txbxContent>
            </v:textbox>
          </v:shape>
        </w:pict>
      </w:r>
    </w:p>
    <w:p w:rsidR="00E251BE" w:rsidRDefault="00E251BE">
      <w:pPr>
        <w:rPr>
          <w:b/>
          <w:sz w:val="96"/>
          <w:szCs w:val="96"/>
        </w:rPr>
      </w:pPr>
      <w:r>
        <w:rPr>
          <w:b/>
          <w:sz w:val="96"/>
          <w:szCs w:val="96"/>
        </w:rPr>
        <w:br w:type="page"/>
      </w:r>
    </w:p>
    <w:p w:rsidR="00B67D8B" w:rsidRDefault="00E251BE" w:rsidP="00E251BE">
      <w:pPr>
        <w:jc w:val="center"/>
        <w:rPr>
          <w:b/>
          <w:sz w:val="96"/>
          <w:szCs w:val="96"/>
        </w:rPr>
      </w:pPr>
      <w:r>
        <w:rPr>
          <w:b/>
          <w:sz w:val="96"/>
          <w:szCs w:val="96"/>
        </w:rPr>
        <w:lastRenderedPageBreak/>
        <w:t>U.S.S. MISSOURI</w:t>
      </w:r>
    </w:p>
    <w:p w:rsidR="00E251BE" w:rsidRPr="00E251BE" w:rsidRDefault="00E251BE" w:rsidP="00E251BE">
      <w:pPr>
        <w:jc w:val="center"/>
        <w:rPr>
          <w:b/>
          <w:sz w:val="96"/>
          <w:szCs w:val="96"/>
        </w:rPr>
      </w:pPr>
      <w:r>
        <w:rPr>
          <w:b/>
          <w:noProof/>
          <w:sz w:val="96"/>
          <w:szCs w:val="96"/>
        </w:rPr>
        <w:pict>
          <v:shape id="_x0000_s1026" type="#_x0000_t202" style="position:absolute;left:0;text-align:left;margin-left:6pt;margin-top:19.35pt;width:242.25pt;height:304.5pt;z-index:251659264" fillcolor="white [3201]" strokecolor="black [3200]" strokeweight="5pt">
            <v:stroke linestyle="thickThin"/>
            <v:shadow color="#868686"/>
            <v:textbox>
              <w:txbxContent>
                <w:p w:rsidR="00E251BE" w:rsidRDefault="00E251BE" w:rsidP="00E251BE">
                  <w:pPr>
                    <w:jc w:val="center"/>
                    <w:rPr>
                      <w:b/>
                      <w:sz w:val="40"/>
                      <w:szCs w:val="40"/>
                    </w:rPr>
                  </w:pPr>
                  <w:r>
                    <w:rPr>
                      <w:b/>
                      <w:sz w:val="40"/>
                      <w:szCs w:val="40"/>
                    </w:rPr>
                    <w:t>FACTS:</w:t>
                  </w:r>
                </w:p>
                <w:p w:rsidR="00E251BE" w:rsidRPr="00E251BE" w:rsidRDefault="00E251BE" w:rsidP="00E251BE">
                  <w:pPr>
                    <w:pStyle w:val="ListParagraph"/>
                    <w:numPr>
                      <w:ilvl w:val="0"/>
                      <w:numId w:val="2"/>
                    </w:numPr>
                    <w:rPr>
                      <w:b/>
                      <w:sz w:val="24"/>
                      <w:szCs w:val="24"/>
                    </w:rPr>
                  </w:pPr>
                  <w:r>
                    <w:rPr>
                      <w:rFonts w:ascii="Open Sans" w:hAnsi="Open Sans" w:cs="Arial"/>
                      <w:b/>
                      <w:color w:val="000000"/>
                      <w:sz w:val="24"/>
                      <w:szCs w:val="24"/>
                    </w:rPr>
                    <w:t>T</w:t>
                  </w:r>
                  <w:r w:rsidRPr="00E251BE">
                    <w:rPr>
                      <w:rFonts w:ascii="Open Sans" w:hAnsi="Open Sans" w:cs="Arial"/>
                      <w:b/>
                      <w:color w:val="000000"/>
                      <w:sz w:val="24"/>
                      <w:szCs w:val="24"/>
                    </w:rPr>
                    <w:t>he “Mighty ‘Mo”, as she became known to her crew, had the distinction of being the vessel upon which the surrender documents that ended World War Two were signed in Tokyo Bay on September 2, 1945.</w:t>
                  </w:r>
                </w:p>
                <w:p w:rsidR="00E251BE" w:rsidRPr="00E251BE" w:rsidRDefault="00E251BE" w:rsidP="00E251BE">
                  <w:pPr>
                    <w:pStyle w:val="ListParagraph"/>
                    <w:rPr>
                      <w:b/>
                      <w:sz w:val="24"/>
                      <w:szCs w:val="24"/>
                    </w:rPr>
                  </w:pPr>
                </w:p>
                <w:p w:rsidR="00E251BE" w:rsidRPr="00E251BE" w:rsidRDefault="00E251BE" w:rsidP="00E251BE">
                  <w:pPr>
                    <w:pStyle w:val="ListParagraph"/>
                    <w:numPr>
                      <w:ilvl w:val="0"/>
                      <w:numId w:val="2"/>
                    </w:numPr>
                    <w:rPr>
                      <w:b/>
                      <w:sz w:val="24"/>
                      <w:szCs w:val="24"/>
                    </w:rPr>
                  </w:pPr>
                  <w:r w:rsidRPr="00E251BE">
                    <w:rPr>
                      <w:rFonts w:ascii="Open Sans" w:hAnsi="Open Sans" w:cs="Arial"/>
                      <w:b/>
                      <w:color w:val="000000"/>
                      <w:sz w:val="24"/>
                      <w:szCs w:val="24"/>
                    </w:rPr>
                    <w:t>World War Two wasn’t the only action the massive 45,000 ton battleship was to sea in her lifetime; decommissioned after the war, she was reactivated and sent to fight during the Korean War, and again in 1984, when she became part of Ronald Reagan’s 600-ship fleet plan.</w:t>
                  </w:r>
                </w:p>
              </w:txbxContent>
            </v:textbox>
          </v:shape>
        </w:pict>
      </w:r>
      <w:r>
        <w:rPr>
          <w:b/>
          <w:noProof/>
          <w:sz w:val="96"/>
          <w:szCs w:val="96"/>
        </w:rPr>
        <w:drawing>
          <wp:anchor distT="0" distB="0" distL="114300" distR="114300" simplePos="0" relativeHeight="251658240" behindDoc="0" locked="0" layoutInCell="1" allowOverlap="1">
            <wp:simplePos x="0" y="0"/>
            <wp:positionH relativeFrom="margin">
              <wp:posOffset>-228600</wp:posOffset>
            </wp:positionH>
            <wp:positionV relativeFrom="margin">
              <wp:posOffset>1247775</wp:posOffset>
            </wp:positionV>
            <wp:extent cx="5286375" cy="3810000"/>
            <wp:effectExtent l="19050" t="0" r="9525" b="0"/>
            <wp:wrapSquare wrapText="bothSides"/>
            <wp:docPr id="1" name="Picture 1" descr="Battleship U.S.S. Missour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leship U.S.S. Missouri">
                      <a:hlinkClick r:id="rId34"/>
                    </pic:cNvPr>
                    <pic:cNvPicPr>
                      <a:picLocks noChangeAspect="1" noChangeArrowheads="1"/>
                    </pic:cNvPicPr>
                  </pic:nvPicPr>
                  <pic:blipFill>
                    <a:blip r:embed="rId35" cstate="print"/>
                    <a:srcRect/>
                    <a:stretch>
                      <a:fillRect/>
                    </a:stretch>
                  </pic:blipFill>
                  <pic:spPr bwMode="auto">
                    <a:xfrm>
                      <a:off x="0" y="0"/>
                      <a:ext cx="5286375" cy="3810000"/>
                    </a:xfrm>
                    <a:prstGeom prst="rect">
                      <a:avLst/>
                    </a:prstGeom>
                    <a:noFill/>
                    <a:ln w="9525">
                      <a:noFill/>
                      <a:miter lim="800000"/>
                      <a:headEnd/>
                      <a:tailEnd/>
                    </a:ln>
                  </pic:spPr>
                </pic:pic>
              </a:graphicData>
            </a:graphic>
          </wp:anchor>
        </w:drawing>
      </w:r>
    </w:p>
    <w:sectPr w:rsidR="00E251BE" w:rsidRPr="00E251BE" w:rsidSect="00E251BE">
      <w:pgSz w:w="15840" w:h="12240" w:orient="landscape"/>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8DA"/>
    <w:multiLevelType w:val="hybridMultilevel"/>
    <w:tmpl w:val="2E38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37690"/>
    <w:multiLevelType w:val="hybridMultilevel"/>
    <w:tmpl w:val="AD0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A3A9C"/>
    <w:multiLevelType w:val="hybridMultilevel"/>
    <w:tmpl w:val="547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B186C"/>
    <w:multiLevelType w:val="hybridMultilevel"/>
    <w:tmpl w:val="416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56D94"/>
    <w:multiLevelType w:val="hybridMultilevel"/>
    <w:tmpl w:val="0F4E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51BE"/>
    <w:rsid w:val="00B67D8B"/>
    <w:rsid w:val="00D16144"/>
    <w:rsid w:val="00E251BE"/>
    <w:rsid w:val="00F348C9"/>
    <w:rsid w:val="00F4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BE"/>
    <w:rPr>
      <w:rFonts w:ascii="Tahoma" w:hAnsi="Tahoma" w:cs="Tahoma"/>
      <w:sz w:val="16"/>
      <w:szCs w:val="16"/>
    </w:rPr>
  </w:style>
  <w:style w:type="paragraph" w:styleId="ListParagraph">
    <w:name w:val="List Paragraph"/>
    <w:basedOn w:val="Normal"/>
    <w:uiPriority w:val="34"/>
    <w:qFormat/>
    <w:rsid w:val="00E251BE"/>
    <w:pPr>
      <w:ind w:left="720"/>
      <w:contextualSpacing/>
    </w:pPr>
  </w:style>
  <w:style w:type="character" w:styleId="Hyperlink">
    <w:name w:val="Hyperlink"/>
    <w:basedOn w:val="DefaultParagraphFont"/>
    <w:uiPriority w:val="99"/>
    <w:semiHidden/>
    <w:unhideWhenUsed/>
    <w:rsid w:val="00D16144"/>
    <w:rPr>
      <w:color w:val="0000FF"/>
      <w:u w:val="single"/>
    </w:rPr>
  </w:style>
  <w:style w:type="paragraph" w:styleId="NormalWeb">
    <w:name w:val="Normal (Web)"/>
    <w:basedOn w:val="Normal"/>
    <w:uiPriority w:val="99"/>
    <w:semiHidden/>
    <w:unhideWhenUsed/>
    <w:rsid w:val="00F42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666054">
      <w:bodyDiv w:val="1"/>
      <w:marLeft w:val="0"/>
      <w:marRight w:val="0"/>
      <w:marTop w:val="0"/>
      <w:marBottom w:val="0"/>
      <w:divBdr>
        <w:top w:val="none" w:sz="0" w:space="0" w:color="auto"/>
        <w:left w:val="none" w:sz="0" w:space="0" w:color="auto"/>
        <w:bottom w:val="none" w:sz="0" w:space="0" w:color="auto"/>
        <w:right w:val="none" w:sz="0" w:space="0" w:color="auto"/>
      </w:divBdr>
      <w:divsChild>
        <w:div w:id="862206865">
          <w:marLeft w:val="0"/>
          <w:marRight w:val="0"/>
          <w:marTop w:val="0"/>
          <w:marBottom w:val="0"/>
          <w:divBdr>
            <w:top w:val="none" w:sz="0" w:space="0" w:color="auto"/>
            <w:left w:val="none" w:sz="0" w:space="0" w:color="auto"/>
            <w:bottom w:val="none" w:sz="0" w:space="0" w:color="auto"/>
            <w:right w:val="none" w:sz="0" w:space="0" w:color="auto"/>
          </w:divBdr>
          <w:divsChild>
            <w:div w:id="2028755522">
              <w:marLeft w:val="0"/>
              <w:marRight w:val="0"/>
              <w:marTop w:val="0"/>
              <w:marBottom w:val="0"/>
              <w:divBdr>
                <w:top w:val="none" w:sz="0" w:space="0" w:color="auto"/>
                <w:left w:val="none" w:sz="0" w:space="0" w:color="auto"/>
                <w:bottom w:val="none" w:sz="0" w:space="0" w:color="auto"/>
                <w:right w:val="none" w:sz="0" w:space="0" w:color="auto"/>
              </w:divBdr>
              <w:divsChild>
                <w:div w:id="3863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Navy" TargetMode="External"/><Relationship Id="rId13" Type="http://schemas.openxmlformats.org/officeDocument/2006/relationships/hyperlink" Target="http://en.wikipedia.org/wiki/Attack_on_Pearl_Harbor" TargetMode="External"/><Relationship Id="rId18" Type="http://schemas.openxmlformats.org/officeDocument/2006/relationships/hyperlink" Target="http://en.wikipedia.org/wiki/South_Dakota-class_battleship_(1939)" TargetMode="External"/><Relationship Id="rId26" Type="http://schemas.openxmlformats.org/officeDocument/2006/relationships/hyperlink" Target="http://en.wikipedia.org/wiki/Battleship" TargetMode="External"/><Relationship Id="rId3" Type="http://schemas.openxmlformats.org/officeDocument/2006/relationships/settings" Target="settings.xml"/><Relationship Id="rId21" Type="http://schemas.openxmlformats.org/officeDocument/2006/relationships/hyperlink" Target="http://en.wikipedia.org/wiki/Alabama" TargetMode="External"/><Relationship Id="rId34" Type="http://schemas.openxmlformats.org/officeDocument/2006/relationships/hyperlink" Target="http://www.toptenz.net/top-10-most-famous-ships-in-history.php/battleship-u-s-s-missouri" TargetMode="External"/><Relationship Id="rId7" Type="http://schemas.openxmlformats.org/officeDocument/2006/relationships/hyperlink" Target="http://en.wikipedia.org/wiki/Battleship" TargetMode="External"/><Relationship Id="rId12" Type="http://schemas.openxmlformats.org/officeDocument/2006/relationships/hyperlink" Target="http://en.wikipedia.org/wiki/Pacific_War" TargetMode="External"/><Relationship Id="rId17" Type="http://schemas.openxmlformats.org/officeDocument/2006/relationships/image" Target="media/image2.jpeg"/><Relationship Id="rId25" Type="http://schemas.openxmlformats.org/officeDocument/2006/relationships/hyperlink" Target="http://en.wikipedia.org/wiki/Pennsylvania-class_battleship" TargetMode="External"/><Relationship Id="rId33" Type="http://schemas.openxmlformats.org/officeDocument/2006/relationships/hyperlink" Target="http://en.wikipedia.org/wiki/Hull_(watercraft)"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en.wikipedia.org/wiki/United_States_Navy" TargetMode="External"/><Relationship Id="rId29" Type="http://schemas.openxmlformats.org/officeDocument/2006/relationships/hyperlink" Target="http://en.wikipedia.org/wiki/Super-dreadnought" TargetMode="External"/><Relationship Id="rId1" Type="http://schemas.openxmlformats.org/officeDocument/2006/relationships/numbering" Target="numbering.xml"/><Relationship Id="rId6" Type="http://schemas.openxmlformats.org/officeDocument/2006/relationships/hyperlink" Target="http://en.wikipedia.org/wiki/Tennessee-class_battleship" TargetMode="External"/><Relationship Id="rId11" Type="http://schemas.openxmlformats.org/officeDocument/2006/relationships/hyperlink" Target="http://en.wikipedia.org/wiki/World_War_II" TargetMode="External"/><Relationship Id="rId24" Type="http://schemas.openxmlformats.org/officeDocument/2006/relationships/image" Target="media/image3.jpeg"/><Relationship Id="rId32" Type="http://schemas.openxmlformats.org/officeDocument/2006/relationships/hyperlink" Target="http://en.wikipedia.org/wiki/USS_Arizona_Memorial" TargetMode="External"/><Relationship Id="rId37" Type="http://schemas.openxmlformats.org/officeDocument/2006/relationships/theme" Target="theme/theme1.xml"/><Relationship Id="rId5" Type="http://schemas.openxmlformats.org/officeDocument/2006/relationships/hyperlink" Target="http://en.wikipedia.org/wiki/Lead_ship" TargetMode="External"/><Relationship Id="rId15" Type="http://schemas.openxmlformats.org/officeDocument/2006/relationships/hyperlink" Target="http://en.wikipedia.org/wiki/World_War_II" TargetMode="External"/><Relationship Id="rId23" Type="http://schemas.openxmlformats.org/officeDocument/2006/relationships/hyperlink" Target="http://en.wikipedia.org/wiki/National_Historic_Landmark" TargetMode="External"/><Relationship Id="rId28" Type="http://schemas.openxmlformats.org/officeDocument/2006/relationships/hyperlink" Target="http://en.wikipedia.org/wiki/Arizona" TargetMode="External"/><Relationship Id="rId36" Type="http://schemas.openxmlformats.org/officeDocument/2006/relationships/fontTable" Target="fontTable.xml"/><Relationship Id="rId10" Type="http://schemas.openxmlformats.org/officeDocument/2006/relationships/hyperlink" Target="http://en.wikipedia.org/wiki/USS_Tennessee_(BB-43)" TargetMode="External"/><Relationship Id="rId19" Type="http://schemas.openxmlformats.org/officeDocument/2006/relationships/hyperlink" Target="http://en.wikipedia.org/wiki/Battleship" TargetMode="External"/><Relationship Id="rId31" Type="http://schemas.openxmlformats.org/officeDocument/2006/relationships/hyperlink" Target="http://en.wikipedia.org/wiki/Shipwreck" TargetMode="External"/><Relationship Id="rId4" Type="http://schemas.openxmlformats.org/officeDocument/2006/relationships/webSettings" Target="webSettings.xml"/><Relationship Id="rId9" Type="http://schemas.openxmlformats.org/officeDocument/2006/relationships/hyperlink" Target="http://en.wikipedia.org/wiki/Tennessee" TargetMode="External"/><Relationship Id="rId14" Type="http://schemas.openxmlformats.org/officeDocument/2006/relationships/hyperlink" Target="http://en.wikipedia.org/wiki/Battle_of_Surigao_Strait" TargetMode="External"/><Relationship Id="rId22" Type="http://schemas.openxmlformats.org/officeDocument/2006/relationships/hyperlink" Target="http://en.wikipedia.org/wiki/USS_Alabama_(BB-60)" TargetMode="External"/><Relationship Id="rId27" Type="http://schemas.openxmlformats.org/officeDocument/2006/relationships/hyperlink" Target="http://en.wikipedia.org/wiki/United_States_Navy" TargetMode="External"/><Relationship Id="rId30" Type="http://schemas.openxmlformats.org/officeDocument/2006/relationships/hyperlink" Target="http://en.wikipedia.org/wiki/Attack_on_Pearl_Harbor"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2014-05-11T19:08:00Z</dcterms:created>
  <dcterms:modified xsi:type="dcterms:W3CDTF">2014-05-11T19:34:00Z</dcterms:modified>
</cp:coreProperties>
</file>