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27401" w14:textId="77777777" w:rsidR="000D04A0" w:rsidRDefault="000D04A0" w:rsidP="000D04A0"/>
    <w:p w14:paraId="614912F8" w14:textId="77777777" w:rsidR="000D04A0" w:rsidRDefault="000D04A0" w:rsidP="000D04A0"/>
    <w:p w14:paraId="4B698E4F" w14:textId="77777777" w:rsidR="000D04A0" w:rsidRDefault="000D04A0" w:rsidP="000D04A0">
      <w:pPr>
        <w:jc w:val="center"/>
      </w:pPr>
      <w:r>
        <w:t>Baseball Skill Development Stations</w:t>
      </w:r>
    </w:p>
    <w:p w14:paraId="2B853ADA" w14:textId="77777777" w:rsidR="000D04A0" w:rsidRDefault="000D04A0" w:rsidP="000D04A0">
      <w:pPr>
        <w:jc w:val="center"/>
      </w:pPr>
    </w:p>
    <w:p w14:paraId="312F81FB" w14:textId="77777777" w:rsidR="00600A60" w:rsidRDefault="000D04A0" w:rsidP="000D04A0">
      <w:pPr>
        <w:pStyle w:val="ListParagraph"/>
        <w:numPr>
          <w:ilvl w:val="0"/>
          <w:numId w:val="1"/>
        </w:numPr>
      </w:pPr>
      <w:r>
        <w:t>Set Induction game of “How far can you go?”</w:t>
      </w:r>
    </w:p>
    <w:p w14:paraId="069A4A49" w14:textId="77777777" w:rsidR="000D04A0" w:rsidRDefault="000D04A0" w:rsidP="000D04A0">
      <w:pPr>
        <w:pStyle w:val="ListParagraph"/>
        <w:numPr>
          <w:ilvl w:val="0"/>
          <w:numId w:val="1"/>
        </w:numPr>
      </w:pPr>
      <w:r>
        <w:t>Station 1= Throwing softball/catching glove</w:t>
      </w:r>
    </w:p>
    <w:p w14:paraId="68208CA9" w14:textId="77777777" w:rsidR="000D04A0" w:rsidRDefault="000D04A0" w:rsidP="000D04A0">
      <w:pPr>
        <w:pStyle w:val="ListParagraph"/>
        <w:numPr>
          <w:ilvl w:val="0"/>
          <w:numId w:val="1"/>
        </w:numPr>
      </w:pPr>
      <w:r>
        <w:t>Station 2= Throwing baseball/catching glove</w:t>
      </w:r>
    </w:p>
    <w:p w14:paraId="43C12DCC" w14:textId="77777777" w:rsidR="000D04A0" w:rsidRDefault="000D04A0" w:rsidP="000D04A0">
      <w:pPr>
        <w:pStyle w:val="ListParagraph"/>
        <w:numPr>
          <w:ilvl w:val="0"/>
          <w:numId w:val="1"/>
        </w:numPr>
      </w:pPr>
      <w:r>
        <w:t>Station 3= Catching Pop-up ball (toss ball up in air)</w:t>
      </w:r>
    </w:p>
    <w:p w14:paraId="6506D55B" w14:textId="77777777" w:rsidR="000D04A0" w:rsidRDefault="000D04A0" w:rsidP="000D04A0">
      <w:pPr>
        <w:pStyle w:val="ListParagraph"/>
        <w:numPr>
          <w:ilvl w:val="0"/>
          <w:numId w:val="1"/>
        </w:numPr>
      </w:pPr>
      <w:r>
        <w:t>Station 4= Fielding a grounder (roll ball across ground forcefully)</w:t>
      </w:r>
    </w:p>
    <w:p w14:paraId="5233F3A0" w14:textId="77777777" w:rsidR="000D04A0" w:rsidRDefault="000D04A0" w:rsidP="000D04A0">
      <w:pPr>
        <w:pStyle w:val="ListParagraph"/>
        <w:numPr>
          <w:ilvl w:val="0"/>
          <w:numId w:val="1"/>
        </w:numPr>
      </w:pPr>
      <w:r>
        <w:t>Station 5= Striking a ball off tee</w:t>
      </w:r>
    </w:p>
    <w:p w14:paraId="2E162CB9" w14:textId="77777777" w:rsidR="000D04A0" w:rsidRDefault="000D04A0" w:rsidP="000D04A0">
      <w:pPr>
        <w:pStyle w:val="ListParagraph"/>
        <w:numPr>
          <w:ilvl w:val="0"/>
          <w:numId w:val="1"/>
        </w:numPr>
      </w:pPr>
      <w:r>
        <w:t>Station 6= Hitting underhand pitched ball</w:t>
      </w:r>
    </w:p>
    <w:p w14:paraId="23BE88C1" w14:textId="77777777" w:rsidR="000D04A0" w:rsidRDefault="000D04A0" w:rsidP="000D04A0">
      <w:pPr>
        <w:pStyle w:val="ListParagraph"/>
        <w:numPr>
          <w:ilvl w:val="0"/>
          <w:numId w:val="1"/>
        </w:numPr>
      </w:pPr>
      <w:r>
        <w:t>Station 7= Escape the Pickle (runner between 2 bases)</w:t>
      </w:r>
    </w:p>
    <w:p w14:paraId="5F911BE5" w14:textId="77777777" w:rsidR="000D04A0" w:rsidRDefault="000D04A0" w:rsidP="000D04A0"/>
    <w:p w14:paraId="5CE7FA7B" w14:textId="77777777" w:rsidR="005C7874" w:rsidRDefault="005C7874" w:rsidP="005C7874">
      <w:pPr>
        <w:jc w:val="center"/>
      </w:pPr>
      <w:r>
        <w:t>How to Catch a Ball with a Baseball Glove</w:t>
      </w:r>
    </w:p>
    <w:p w14:paraId="4A8115CD" w14:textId="77777777" w:rsidR="005C7874" w:rsidRPr="005C7874" w:rsidRDefault="005C7874" w:rsidP="005C7874">
      <w:pPr>
        <w:jc w:val="center"/>
      </w:pPr>
    </w:p>
    <w:p w14:paraId="552E4080" w14:textId="77777777" w:rsidR="005C7874" w:rsidRPr="005C7874" w:rsidRDefault="005C7874" w:rsidP="005C7874">
      <w:pPr>
        <w:shd w:val="clear" w:color="auto" w:fill="FFFFFF"/>
        <w:rPr>
          <w:rFonts w:ascii="Helvetica" w:eastAsia="Times New Roman" w:hAnsi="Helvetica" w:cs="Times New Roman"/>
          <w:color w:val="545454"/>
        </w:rPr>
      </w:pPr>
      <w:bookmarkStart w:id="0" w:name="step_1_2"/>
      <w:bookmarkEnd w:id="0"/>
      <w:r w:rsidRPr="005C7874">
        <w:rPr>
          <w:rFonts w:ascii="Helvetica" w:eastAsia="Times New Roman" w:hAnsi="Helvetica" w:cs="Times New Roman"/>
          <w:b/>
          <w:bCs/>
          <w:color w:val="545454"/>
        </w:rPr>
        <w:t>Position your body.</w:t>
      </w:r>
      <w:r w:rsidRPr="005C7874">
        <w:rPr>
          <w:rFonts w:ascii="Helvetica" w:eastAsia="Times New Roman" w:hAnsi="Helvetica" w:cs="Times New Roman"/>
          <w:color w:val="545454"/>
        </w:rPr>
        <w:t> Catching a baseball relies heavily on your stance and body position. You should be in the athletic position to prepare catching a ball. The athletic position takes the following into effect:</w:t>
      </w:r>
      <w:hyperlink r:id="rId5" w:anchor="_note-1" w:history="1">
        <w:r w:rsidRPr="005C7874">
          <w:rPr>
            <w:rFonts w:ascii="Helvetica" w:eastAsia="Times New Roman" w:hAnsi="Helvetica" w:cs="Times New Roman"/>
            <w:color w:val="336633"/>
            <w:vertAlign w:val="superscript"/>
          </w:rPr>
          <w:t>[1]</w:t>
        </w:r>
      </w:hyperlink>
    </w:p>
    <w:p w14:paraId="6A6D3EF9" w14:textId="77777777" w:rsidR="005C7874" w:rsidRPr="005C7874" w:rsidRDefault="005C7874" w:rsidP="005C7874">
      <w:pPr>
        <w:numPr>
          <w:ilvl w:val="0"/>
          <w:numId w:val="2"/>
        </w:numPr>
        <w:shd w:val="clear" w:color="auto" w:fill="FFFFFF"/>
        <w:spacing w:line="375" w:lineRule="atLeast"/>
        <w:ind w:left="0"/>
        <w:rPr>
          <w:rFonts w:ascii="Helvetica" w:eastAsia="Times New Roman" w:hAnsi="Helvetica" w:cs="Times New Roman"/>
          <w:color w:val="545454"/>
        </w:rPr>
      </w:pPr>
      <w:r w:rsidRPr="005C7874">
        <w:rPr>
          <w:rFonts w:ascii="Helvetica" w:eastAsia="Times New Roman" w:hAnsi="Helvetica" w:cs="Times New Roman"/>
          <w:color w:val="545454"/>
        </w:rPr>
        <w:t>Bend your knees slightly. This will give you the flexibility to lung for the ball and keep your mind focused.</w:t>
      </w:r>
    </w:p>
    <w:p w14:paraId="7C15B371" w14:textId="77777777" w:rsidR="005C7874" w:rsidRPr="005C7874" w:rsidRDefault="005C7874" w:rsidP="005C7874">
      <w:pPr>
        <w:numPr>
          <w:ilvl w:val="0"/>
          <w:numId w:val="2"/>
        </w:numPr>
        <w:shd w:val="clear" w:color="auto" w:fill="FFFFFF"/>
        <w:spacing w:line="375" w:lineRule="atLeast"/>
        <w:ind w:left="0"/>
        <w:rPr>
          <w:rFonts w:ascii="Helvetica" w:eastAsia="Times New Roman" w:hAnsi="Helvetica" w:cs="Times New Roman"/>
          <w:color w:val="545454"/>
        </w:rPr>
      </w:pPr>
      <w:r w:rsidRPr="005C7874">
        <w:rPr>
          <w:rFonts w:ascii="Helvetica" w:eastAsia="Times New Roman" w:hAnsi="Helvetica" w:cs="Times New Roman"/>
          <w:color w:val="545454"/>
        </w:rPr>
        <w:t>Keep your shoulders positioned towards the target. This will make it easier to visualize and react once the ball comes towards you.</w:t>
      </w:r>
    </w:p>
    <w:p w14:paraId="6791DFD9" w14:textId="77777777" w:rsidR="005C7874" w:rsidRDefault="005C7874" w:rsidP="005C7874">
      <w:pPr>
        <w:numPr>
          <w:ilvl w:val="0"/>
          <w:numId w:val="2"/>
        </w:numPr>
        <w:shd w:val="clear" w:color="auto" w:fill="FFFFFF"/>
        <w:spacing w:line="375" w:lineRule="atLeast"/>
        <w:ind w:left="0"/>
        <w:rPr>
          <w:rFonts w:ascii="Helvetica" w:eastAsia="Times New Roman" w:hAnsi="Helvetica" w:cs="Times New Roman"/>
          <w:color w:val="545454"/>
        </w:rPr>
      </w:pPr>
      <w:r w:rsidRPr="005C7874">
        <w:rPr>
          <w:rFonts w:ascii="Helvetica" w:eastAsia="Times New Roman" w:hAnsi="Helvetica" w:cs="Times New Roman"/>
          <w:color w:val="545454"/>
        </w:rPr>
        <w:t>Stand on the balls of your feet instead of standing flat-footed.</w:t>
      </w:r>
    </w:p>
    <w:p w14:paraId="624573F4" w14:textId="77777777" w:rsidR="005C7874" w:rsidRDefault="005C7874" w:rsidP="005C7874">
      <w:pPr>
        <w:shd w:val="clear" w:color="auto" w:fill="FFFFFF"/>
        <w:spacing w:line="375" w:lineRule="atLeast"/>
        <w:rPr>
          <w:rFonts w:ascii="Helvetica" w:eastAsia="Times New Roman" w:hAnsi="Helvetica" w:cs="Times New Roman"/>
          <w:color w:val="545454"/>
        </w:rPr>
      </w:pPr>
    </w:p>
    <w:p w14:paraId="1D7E359A" w14:textId="77777777" w:rsidR="005C7874" w:rsidRPr="005C7874" w:rsidRDefault="005C7874" w:rsidP="005C7874">
      <w:pPr>
        <w:rPr>
          <w:rFonts w:ascii="Times New Roman" w:eastAsia="Times New Roman" w:hAnsi="Times New Roman" w:cs="Times New Roman"/>
        </w:rPr>
      </w:pPr>
      <w:r w:rsidRPr="005C7874">
        <w:rPr>
          <w:rFonts w:ascii="Helvetica" w:eastAsia="Times New Roman" w:hAnsi="Helvetica" w:cs="Times New Roman"/>
          <w:b/>
          <w:bCs/>
          <w:color w:val="545454"/>
        </w:rPr>
        <w:t>Watch the ball.</w:t>
      </w:r>
      <w:r w:rsidRPr="005C7874">
        <w:rPr>
          <w:rFonts w:ascii="Helvetica" w:eastAsia="Times New Roman" w:hAnsi="Helvetica" w:cs="Times New Roman"/>
          <w:color w:val="545454"/>
          <w:shd w:val="clear" w:color="auto" w:fill="FFFFFF"/>
        </w:rPr>
        <w:t> The key to catching a baseball is to never let the ball out of your sight. Keep your eyes fixed from the time the ball leaves the thrower's hand until it lands in your glove. By watching the ball, you can track the ball’s flight plan, and prepare for the right stance to catch the ball.</w:t>
      </w:r>
    </w:p>
    <w:p w14:paraId="0DDB263F" w14:textId="77777777" w:rsidR="005C7874" w:rsidRDefault="005C7874" w:rsidP="005C7874">
      <w:pPr>
        <w:numPr>
          <w:ilvl w:val="0"/>
          <w:numId w:val="3"/>
        </w:numPr>
        <w:shd w:val="clear" w:color="auto" w:fill="FFFFFF"/>
        <w:spacing w:line="375" w:lineRule="atLeast"/>
        <w:ind w:left="0"/>
        <w:rPr>
          <w:rFonts w:ascii="Helvetica" w:eastAsia="Times New Roman" w:hAnsi="Helvetica" w:cs="Times New Roman"/>
          <w:color w:val="545454"/>
        </w:rPr>
      </w:pPr>
      <w:proofErr w:type="gramStart"/>
      <w:r w:rsidRPr="005C7874">
        <w:rPr>
          <w:rFonts w:ascii="Helvetica" w:eastAsia="Times New Roman" w:hAnsi="Helvetica" w:cs="Times New Roman"/>
          <w:color w:val="545454"/>
        </w:rPr>
        <w:t>”You</w:t>
      </w:r>
      <w:proofErr w:type="gramEnd"/>
      <w:r w:rsidRPr="005C7874">
        <w:rPr>
          <w:rFonts w:ascii="Helvetica" w:eastAsia="Times New Roman" w:hAnsi="Helvetica" w:cs="Times New Roman"/>
          <w:color w:val="545454"/>
        </w:rPr>
        <w:t xml:space="preserve"> can’t catch what you can’t see,”</w:t>
      </w:r>
      <w:hyperlink r:id="rId6" w:anchor="_note-2" w:history="1">
        <w:r w:rsidRPr="005C7874">
          <w:rPr>
            <w:rFonts w:ascii="Helvetica" w:eastAsia="Times New Roman" w:hAnsi="Helvetica" w:cs="Times New Roman"/>
            <w:color w:val="336633"/>
            <w:vertAlign w:val="superscript"/>
          </w:rPr>
          <w:t>[2]</w:t>
        </w:r>
      </w:hyperlink>
      <w:r w:rsidRPr="005C7874">
        <w:rPr>
          <w:rFonts w:ascii="Helvetica" w:eastAsia="Times New Roman" w:hAnsi="Helvetica" w:cs="Times New Roman"/>
          <w:color w:val="545454"/>
        </w:rPr>
        <w:t> meaning it'll be difficult to catch the ball if your eye is off the ball.</w:t>
      </w:r>
    </w:p>
    <w:p w14:paraId="2B56F570" w14:textId="77777777" w:rsidR="005C7874" w:rsidRDefault="005C7874" w:rsidP="005C7874">
      <w:pPr>
        <w:shd w:val="clear" w:color="auto" w:fill="FFFFFF"/>
        <w:spacing w:line="375" w:lineRule="atLeast"/>
        <w:rPr>
          <w:rFonts w:ascii="Helvetica" w:eastAsia="Times New Roman" w:hAnsi="Helvetica" w:cs="Times New Roman"/>
          <w:color w:val="545454"/>
        </w:rPr>
      </w:pPr>
    </w:p>
    <w:p w14:paraId="42128628" w14:textId="77777777" w:rsidR="005C7874" w:rsidRPr="005C7874" w:rsidRDefault="005C7874" w:rsidP="005C7874">
      <w:pPr>
        <w:rPr>
          <w:rFonts w:ascii="Times New Roman" w:eastAsia="Times New Roman" w:hAnsi="Times New Roman" w:cs="Times New Roman"/>
        </w:rPr>
      </w:pPr>
      <w:r w:rsidRPr="005C7874">
        <w:rPr>
          <w:rFonts w:ascii="Helvetica" w:eastAsia="Times New Roman" w:hAnsi="Helvetica" w:cs="Times New Roman"/>
          <w:b/>
          <w:bCs/>
          <w:color w:val="545454"/>
        </w:rPr>
        <w:t>Go to the ball.</w:t>
      </w:r>
      <w:r w:rsidRPr="005C7874">
        <w:rPr>
          <w:rFonts w:ascii="Helvetica" w:eastAsia="Times New Roman" w:hAnsi="Helvetica" w:cs="Times New Roman"/>
          <w:color w:val="545454"/>
          <w:shd w:val="clear" w:color="auto" w:fill="FFFFFF"/>
        </w:rPr>
        <w:t> Don’t feel inclined to stay anchored in one place, but instead move to catch the ball. If the ball is thrown and you can tell it will land behind you, run backwards while watching the ball. In baseball, catchers play by zone defense. When the ball enters your zone, it’s your job to move to it.</w:t>
      </w:r>
      <w:hyperlink r:id="rId7" w:anchor="_note-3" w:history="1">
        <w:r w:rsidRPr="005C7874">
          <w:rPr>
            <w:rFonts w:ascii="Helvetica" w:eastAsia="Times New Roman" w:hAnsi="Helvetica" w:cs="Times New Roman"/>
            <w:color w:val="336633"/>
            <w:vertAlign w:val="superscript"/>
          </w:rPr>
          <w:t>[3]</w:t>
        </w:r>
      </w:hyperlink>
    </w:p>
    <w:p w14:paraId="5BB17669" w14:textId="77777777" w:rsidR="005C7874" w:rsidRPr="005C7874" w:rsidRDefault="005C7874" w:rsidP="005C7874">
      <w:pPr>
        <w:shd w:val="clear" w:color="auto" w:fill="FFFFFF"/>
        <w:spacing w:line="375" w:lineRule="atLeast"/>
        <w:rPr>
          <w:rFonts w:ascii="Helvetica" w:eastAsia="Times New Roman" w:hAnsi="Helvetica" w:cs="Times New Roman"/>
          <w:color w:val="545454"/>
        </w:rPr>
      </w:pPr>
    </w:p>
    <w:p w14:paraId="421877BB" w14:textId="77777777" w:rsidR="005C7874" w:rsidRDefault="005C7874" w:rsidP="005C7874">
      <w:pPr>
        <w:shd w:val="clear" w:color="auto" w:fill="FFFFFF"/>
        <w:spacing w:line="375" w:lineRule="atLeast"/>
        <w:rPr>
          <w:rFonts w:ascii="Helvetica" w:eastAsia="Times New Roman" w:hAnsi="Helvetica" w:cs="Times New Roman"/>
          <w:color w:val="545454"/>
        </w:rPr>
      </w:pPr>
    </w:p>
    <w:p w14:paraId="3FB615C1" w14:textId="77777777" w:rsidR="005C7874" w:rsidRPr="005C7874" w:rsidRDefault="005C7874" w:rsidP="005C7874">
      <w:pPr>
        <w:rPr>
          <w:rFonts w:ascii="Times New Roman" w:eastAsia="Times New Roman" w:hAnsi="Times New Roman" w:cs="Times New Roman"/>
        </w:rPr>
      </w:pPr>
      <w:r w:rsidRPr="005C7874">
        <w:rPr>
          <w:rFonts w:ascii="Helvetica" w:eastAsia="Times New Roman" w:hAnsi="Helvetica" w:cs="Times New Roman"/>
          <w:b/>
          <w:bCs/>
          <w:color w:val="545454"/>
        </w:rPr>
        <w:t>Position your glove.</w:t>
      </w:r>
      <w:r w:rsidRPr="005C7874">
        <w:rPr>
          <w:rFonts w:ascii="Helvetica" w:eastAsia="Times New Roman" w:hAnsi="Helvetica" w:cs="Times New Roman"/>
          <w:color w:val="545454"/>
          <w:shd w:val="clear" w:color="auto" w:fill="FFFFFF"/>
        </w:rPr>
        <w:t> Hold your glove with your palm facing outwards in front of your body. Position the glove in the direction of the target who is throwing the ball. If the ball is thrown above your belly button, you can use this stance to catch the ball with little adjustment.</w:t>
      </w:r>
    </w:p>
    <w:p w14:paraId="476D5844" w14:textId="77777777" w:rsidR="005C7874" w:rsidRPr="005C7874" w:rsidRDefault="005C7874" w:rsidP="005C7874">
      <w:pPr>
        <w:numPr>
          <w:ilvl w:val="0"/>
          <w:numId w:val="4"/>
        </w:numPr>
        <w:shd w:val="clear" w:color="auto" w:fill="FFFFFF"/>
        <w:spacing w:line="375" w:lineRule="atLeast"/>
        <w:ind w:left="0"/>
        <w:rPr>
          <w:rFonts w:ascii="Helvetica" w:eastAsia="Times New Roman" w:hAnsi="Helvetica" w:cs="Times New Roman"/>
          <w:color w:val="545454"/>
        </w:rPr>
      </w:pPr>
      <w:r w:rsidRPr="005C7874">
        <w:rPr>
          <w:rFonts w:ascii="Helvetica" w:eastAsia="Times New Roman" w:hAnsi="Helvetica" w:cs="Times New Roman"/>
          <w:color w:val="545454"/>
        </w:rPr>
        <w:lastRenderedPageBreak/>
        <w:t>If the throw is below your belly button, rotate your glove so that your fingers are pointed down.</w:t>
      </w:r>
    </w:p>
    <w:p w14:paraId="48E009A9" w14:textId="77777777" w:rsidR="005C7874" w:rsidRPr="005C7874" w:rsidRDefault="005C7874" w:rsidP="005C7874">
      <w:pPr>
        <w:numPr>
          <w:ilvl w:val="0"/>
          <w:numId w:val="4"/>
        </w:numPr>
        <w:shd w:val="clear" w:color="auto" w:fill="FFFFFF"/>
        <w:spacing w:line="375" w:lineRule="atLeast"/>
        <w:ind w:left="0"/>
        <w:rPr>
          <w:rFonts w:ascii="Helvetica" w:eastAsia="Times New Roman" w:hAnsi="Helvetica" w:cs="Times New Roman"/>
          <w:color w:val="545454"/>
        </w:rPr>
      </w:pPr>
      <w:r w:rsidRPr="005C7874">
        <w:rPr>
          <w:rFonts w:ascii="Helvetica" w:eastAsia="Times New Roman" w:hAnsi="Helvetica" w:cs="Times New Roman"/>
          <w:color w:val="545454"/>
        </w:rPr>
        <w:t>When the ball is thrown above your body, use the first position mentioned, but extend your arm upwards.</w:t>
      </w:r>
    </w:p>
    <w:p w14:paraId="55DF73E2" w14:textId="77777777" w:rsidR="005C7874" w:rsidRPr="005C7874" w:rsidRDefault="005C7874" w:rsidP="005C7874">
      <w:pPr>
        <w:shd w:val="clear" w:color="auto" w:fill="FFFFFF"/>
        <w:spacing w:line="375" w:lineRule="atLeast"/>
        <w:rPr>
          <w:rFonts w:ascii="Helvetica" w:eastAsia="Times New Roman" w:hAnsi="Helvetica" w:cs="Times New Roman"/>
          <w:color w:val="545454"/>
        </w:rPr>
      </w:pPr>
    </w:p>
    <w:p w14:paraId="786D769F" w14:textId="77777777" w:rsidR="005C7874" w:rsidRPr="005C7874" w:rsidRDefault="005C7874" w:rsidP="005C7874">
      <w:pPr>
        <w:rPr>
          <w:rFonts w:ascii="Times New Roman" w:eastAsia="Times New Roman" w:hAnsi="Times New Roman" w:cs="Times New Roman"/>
        </w:rPr>
      </w:pPr>
      <w:r w:rsidRPr="005C7874">
        <w:rPr>
          <w:rFonts w:ascii="Helvetica" w:eastAsia="Times New Roman" w:hAnsi="Helvetica" w:cs="Times New Roman"/>
          <w:b/>
          <w:bCs/>
          <w:color w:val="545454"/>
        </w:rPr>
        <w:t>Catch the baseball.</w:t>
      </w:r>
      <w:r w:rsidRPr="005C7874">
        <w:rPr>
          <w:rFonts w:ascii="Helvetica" w:eastAsia="Times New Roman" w:hAnsi="Helvetica" w:cs="Times New Roman"/>
          <w:color w:val="545454"/>
          <w:shd w:val="clear" w:color="auto" w:fill="FFFFFF"/>
        </w:rPr>
        <w:t> Catch the ball in the pocket of the glove. The pocket is another name for the palm of the glove. Close your hand immediately once the ball makes contact with your glove. Get into the practice of using your second hand to secure the catch.</w:t>
      </w:r>
    </w:p>
    <w:p w14:paraId="1A6CA395" w14:textId="77777777" w:rsidR="005C7874" w:rsidRDefault="005C7874" w:rsidP="005C7874">
      <w:pPr>
        <w:numPr>
          <w:ilvl w:val="0"/>
          <w:numId w:val="5"/>
        </w:numPr>
        <w:shd w:val="clear" w:color="auto" w:fill="FFFFFF"/>
        <w:spacing w:line="375" w:lineRule="atLeast"/>
        <w:ind w:left="0"/>
        <w:rPr>
          <w:rFonts w:ascii="Helvetica" w:eastAsia="Times New Roman" w:hAnsi="Helvetica" w:cs="Times New Roman"/>
          <w:color w:val="545454"/>
        </w:rPr>
      </w:pPr>
      <w:r w:rsidRPr="005C7874">
        <w:rPr>
          <w:rFonts w:ascii="Helvetica" w:eastAsia="Times New Roman" w:hAnsi="Helvetica" w:cs="Times New Roman"/>
          <w:color w:val="545454"/>
        </w:rPr>
        <w:t>Using your second hand will also prepare you to throw once you become a catcher. Your free hand needs to have quick access to the ball.</w:t>
      </w:r>
    </w:p>
    <w:p w14:paraId="54CC3B4F" w14:textId="77777777" w:rsidR="005C7874" w:rsidRPr="005C7874" w:rsidRDefault="005C7874" w:rsidP="005C7874">
      <w:pPr>
        <w:shd w:val="clear" w:color="auto" w:fill="FFFFFF"/>
        <w:spacing w:line="375" w:lineRule="atLeast"/>
        <w:rPr>
          <w:rFonts w:ascii="Helvetica" w:eastAsia="Times New Roman" w:hAnsi="Helvetica" w:cs="Times New Roman"/>
          <w:color w:val="545454"/>
        </w:rPr>
      </w:pPr>
    </w:p>
    <w:p w14:paraId="3A0C17AC" w14:textId="77777777" w:rsidR="005C7874" w:rsidRPr="005C7874" w:rsidRDefault="005C7874" w:rsidP="005C7874">
      <w:pPr>
        <w:rPr>
          <w:rFonts w:ascii="Times New Roman" w:eastAsia="Times New Roman" w:hAnsi="Times New Roman" w:cs="Times New Roman"/>
        </w:rPr>
      </w:pPr>
      <w:r w:rsidRPr="005C7874">
        <w:rPr>
          <w:rFonts w:ascii="Helvetica" w:eastAsia="Times New Roman" w:hAnsi="Helvetica" w:cs="Times New Roman"/>
          <w:b/>
          <w:bCs/>
          <w:color w:val="545454"/>
        </w:rPr>
        <w:t>Keep your vision clear.</w:t>
      </w:r>
      <w:r w:rsidRPr="005C7874">
        <w:rPr>
          <w:rFonts w:ascii="Helvetica" w:eastAsia="Times New Roman" w:hAnsi="Helvetica" w:cs="Times New Roman"/>
          <w:color w:val="545454"/>
          <w:shd w:val="clear" w:color="auto" w:fill="FFFFFF"/>
        </w:rPr>
        <w:t> Be careful not to obstruct your vision with your glove when going for the catch. If a ball is heading towards your face, move your glove to the position at the last second. This might take some practice, but the goal is to watch the ball till the final second.</w:t>
      </w:r>
    </w:p>
    <w:p w14:paraId="7CF4F061" w14:textId="77777777" w:rsidR="005C7874" w:rsidRPr="005C7874" w:rsidRDefault="005C7874" w:rsidP="005C7874">
      <w:pPr>
        <w:numPr>
          <w:ilvl w:val="0"/>
          <w:numId w:val="6"/>
        </w:numPr>
        <w:shd w:val="clear" w:color="auto" w:fill="FFFFFF"/>
        <w:spacing w:line="375" w:lineRule="atLeast"/>
        <w:ind w:left="0"/>
        <w:rPr>
          <w:rFonts w:ascii="Helvetica" w:eastAsia="Times New Roman" w:hAnsi="Helvetica" w:cs="Times New Roman"/>
          <w:color w:val="545454"/>
        </w:rPr>
      </w:pPr>
      <w:r w:rsidRPr="005C7874">
        <w:rPr>
          <w:rFonts w:ascii="Helvetica" w:eastAsia="Times New Roman" w:hAnsi="Helvetica" w:cs="Times New Roman"/>
          <w:color w:val="545454"/>
        </w:rPr>
        <w:t>Practice throwing with a friend to avoid a black eye on game day.</w:t>
      </w:r>
    </w:p>
    <w:p w14:paraId="5BB6C3B4" w14:textId="77777777" w:rsidR="005C7874" w:rsidRPr="005C7874" w:rsidRDefault="005C7874" w:rsidP="005C7874">
      <w:pPr>
        <w:numPr>
          <w:ilvl w:val="0"/>
          <w:numId w:val="6"/>
        </w:numPr>
        <w:shd w:val="clear" w:color="auto" w:fill="FFFFFF"/>
        <w:spacing w:line="375" w:lineRule="atLeast"/>
        <w:ind w:left="0"/>
        <w:rPr>
          <w:rFonts w:ascii="Helvetica" w:eastAsia="Times New Roman" w:hAnsi="Helvetica" w:cs="Times New Roman"/>
          <w:color w:val="545454"/>
        </w:rPr>
      </w:pPr>
      <w:r w:rsidRPr="005C7874">
        <w:rPr>
          <w:rFonts w:ascii="Helvetica" w:eastAsia="Times New Roman" w:hAnsi="Helvetica" w:cs="Times New Roman"/>
          <w:color w:val="545454"/>
        </w:rPr>
        <w:t>You can usually reposition yourself to avoid your face crossing the ball’s flight path.</w:t>
      </w:r>
    </w:p>
    <w:p w14:paraId="0D7EC402" w14:textId="77777777" w:rsidR="005C7874" w:rsidRDefault="00211D93" w:rsidP="005C7874">
      <w:r>
        <w:rPr>
          <w:rFonts w:ascii="Helvetica" w:hAnsi="Helvetica" w:cs="Helvetica"/>
          <w:noProof/>
        </w:rPr>
        <w:drawing>
          <wp:inline distT="0" distB="0" distL="0" distR="0" wp14:anchorId="49990E96" wp14:editId="0FD16C82">
            <wp:extent cx="5943600" cy="489403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94036"/>
                    </a:xfrm>
                    <a:prstGeom prst="rect">
                      <a:avLst/>
                    </a:prstGeom>
                    <a:noFill/>
                    <a:ln>
                      <a:noFill/>
                    </a:ln>
                  </pic:spPr>
                </pic:pic>
              </a:graphicData>
            </a:graphic>
          </wp:inline>
        </w:drawing>
      </w:r>
    </w:p>
    <w:p w14:paraId="53323E9E" w14:textId="77777777" w:rsidR="00211D93" w:rsidRDefault="00211D93" w:rsidP="005C7874">
      <w:bookmarkStart w:id="1" w:name="_GoBack"/>
      <w:bookmarkEnd w:id="1"/>
    </w:p>
    <w:sectPr w:rsidR="00211D93" w:rsidSect="00717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2A16"/>
    <w:multiLevelType w:val="multilevel"/>
    <w:tmpl w:val="936E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F62E4"/>
    <w:multiLevelType w:val="hybridMultilevel"/>
    <w:tmpl w:val="4F0E424C"/>
    <w:lvl w:ilvl="0" w:tplc="6A56F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B4E1E"/>
    <w:multiLevelType w:val="multilevel"/>
    <w:tmpl w:val="5798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13DA9"/>
    <w:multiLevelType w:val="multilevel"/>
    <w:tmpl w:val="7318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500F5D"/>
    <w:multiLevelType w:val="multilevel"/>
    <w:tmpl w:val="4904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8B4DF5"/>
    <w:multiLevelType w:val="multilevel"/>
    <w:tmpl w:val="0EFE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A0"/>
    <w:rsid w:val="000D04A0"/>
    <w:rsid w:val="00211D93"/>
    <w:rsid w:val="004E5E0D"/>
    <w:rsid w:val="005C7874"/>
    <w:rsid w:val="007170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5016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A0"/>
    <w:pPr>
      <w:ind w:left="720"/>
      <w:contextualSpacing/>
    </w:pPr>
  </w:style>
  <w:style w:type="character" w:customStyle="1" w:styleId="apple-converted-space">
    <w:name w:val="apple-converted-space"/>
    <w:basedOn w:val="DefaultParagraphFont"/>
    <w:rsid w:val="005C7874"/>
  </w:style>
  <w:style w:type="character" w:styleId="Hyperlink">
    <w:name w:val="Hyperlink"/>
    <w:basedOn w:val="DefaultParagraphFont"/>
    <w:uiPriority w:val="99"/>
    <w:semiHidden/>
    <w:unhideWhenUsed/>
    <w:rsid w:val="005C7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89693">
      <w:bodyDiv w:val="1"/>
      <w:marLeft w:val="0"/>
      <w:marRight w:val="0"/>
      <w:marTop w:val="0"/>
      <w:marBottom w:val="0"/>
      <w:divBdr>
        <w:top w:val="none" w:sz="0" w:space="0" w:color="auto"/>
        <w:left w:val="none" w:sz="0" w:space="0" w:color="auto"/>
        <w:bottom w:val="none" w:sz="0" w:space="0" w:color="auto"/>
        <w:right w:val="none" w:sz="0" w:space="0" w:color="auto"/>
      </w:divBdr>
      <w:divsChild>
        <w:div w:id="1288655829">
          <w:marLeft w:val="0"/>
          <w:marRight w:val="600"/>
          <w:marTop w:val="0"/>
          <w:marBottom w:val="0"/>
          <w:divBdr>
            <w:top w:val="none" w:sz="0" w:space="0" w:color="auto"/>
            <w:left w:val="none" w:sz="0" w:space="0" w:color="auto"/>
            <w:bottom w:val="none" w:sz="0" w:space="0" w:color="auto"/>
            <w:right w:val="none" w:sz="0" w:space="0" w:color="auto"/>
          </w:divBdr>
        </w:div>
      </w:divsChild>
    </w:div>
    <w:div w:id="1167673871">
      <w:bodyDiv w:val="1"/>
      <w:marLeft w:val="0"/>
      <w:marRight w:val="0"/>
      <w:marTop w:val="0"/>
      <w:marBottom w:val="0"/>
      <w:divBdr>
        <w:top w:val="none" w:sz="0" w:space="0" w:color="auto"/>
        <w:left w:val="none" w:sz="0" w:space="0" w:color="auto"/>
        <w:bottom w:val="none" w:sz="0" w:space="0" w:color="auto"/>
        <w:right w:val="none" w:sz="0" w:space="0" w:color="auto"/>
      </w:divBdr>
    </w:div>
    <w:div w:id="1479683541">
      <w:bodyDiv w:val="1"/>
      <w:marLeft w:val="0"/>
      <w:marRight w:val="0"/>
      <w:marTop w:val="0"/>
      <w:marBottom w:val="0"/>
      <w:divBdr>
        <w:top w:val="none" w:sz="0" w:space="0" w:color="auto"/>
        <w:left w:val="none" w:sz="0" w:space="0" w:color="auto"/>
        <w:bottom w:val="none" w:sz="0" w:space="0" w:color="auto"/>
        <w:right w:val="none" w:sz="0" w:space="0" w:color="auto"/>
      </w:divBdr>
    </w:div>
    <w:div w:id="1804500408">
      <w:bodyDiv w:val="1"/>
      <w:marLeft w:val="0"/>
      <w:marRight w:val="0"/>
      <w:marTop w:val="0"/>
      <w:marBottom w:val="0"/>
      <w:divBdr>
        <w:top w:val="none" w:sz="0" w:space="0" w:color="auto"/>
        <w:left w:val="none" w:sz="0" w:space="0" w:color="auto"/>
        <w:bottom w:val="none" w:sz="0" w:space="0" w:color="auto"/>
        <w:right w:val="none" w:sz="0" w:space="0" w:color="auto"/>
      </w:divBdr>
    </w:div>
    <w:div w:id="1968972038">
      <w:bodyDiv w:val="1"/>
      <w:marLeft w:val="0"/>
      <w:marRight w:val="0"/>
      <w:marTop w:val="0"/>
      <w:marBottom w:val="0"/>
      <w:divBdr>
        <w:top w:val="none" w:sz="0" w:space="0" w:color="auto"/>
        <w:left w:val="none" w:sz="0" w:space="0" w:color="auto"/>
        <w:bottom w:val="none" w:sz="0" w:space="0" w:color="auto"/>
        <w:right w:val="none" w:sz="0" w:space="0" w:color="auto"/>
      </w:divBdr>
    </w:div>
    <w:div w:id="2068794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ikihow.com/Catch-a-Baseball" TargetMode="External"/><Relationship Id="rId6" Type="http://schemas.openxmlformats.org/officeDocument/2006/relationships/hyperlink" Target="https://www.wikihow.com/Catch-a-Baseball" TargetMode="External"/><Relationship Id="rId7" Type="http://schemas.openxmlformats.org/officeDocument/2006/relationships/hyperlink" Target="https://www.wikihow.com/Catch-a-Baseball"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486</Words>
  <Characters>2773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1</cp:revision>
  <dcterms:created xsi:type="dcterms:W3CDTF">2017-10-10T19:02:00Z</dcterms:created>
  <dcterms:modified xsi:type="dcterms:W3CDTF">2017-10-10T19:13:00Z</dcterms:modified>
</cp:coreProperties>
</file>