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8"/>
        <w:gridCol w:w="4698"/>
      </w:tblGrid>
      <w:tr w:rsidR="009C1A4D" w:rsidRPr="005E7952" w:rsidTr="005E7952">
        <w:trPr>
          <w:trHeight w:val="2880"/>
        </w:trPr>
        <w:tc>
          <w:tcPr>
            <w:tcW w:w="451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120"/>
                <w:szCs w:val="120"/>
              </w:rPr>
            </w:pPr>
            <w:r w:rsidRPr="005E7952">
              <w:rPr>
                <w:color w:val="0000FF"/>
                <w:sz w:val="120"/>
                <w:szCs w:val="120"/>
              </w:rPr>
              <w:t>i</w:t>
            </w:r>
            <w:r w:rsidR="0074735F" w:rsidRPr="005E7952">
              <w:rPr>
                <w:color w:val="0000FF"/>
                <w:sz w:val="120"/>
                <w:szCs w:val="120"/>
              </w:rPr>
              <w:t>n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0"/>
                <w:szCs w:val="120"/>
              </w:rPr>
            </w:pPr>
            <w:r w:rsidRPr="005E7952">
              <w:rPr>
                <w:color w:val="0000FF"/>
                <w:sz w:val="120"/>
                <w:szCs w:val="120"/>
              </w:rPr>
              <w:t>en</w:t>
            </w:r>
          </w:p>
        </w:tc>
        <w:tc>
          <w:tcPr>
            <w:tcW w:w="469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120"/>
                <w:szCs w:val="120"/>
              </w:rPr>
            </w:pPr>
            <w:r w:rsidRPr="005E7952">
              <w:rPr>
                <w:color w:val="0000FF"/>
                <w:sz w:val="120"/>
                <w:szCs w:val="120"/>
              </w:rPr>
              <w:t>t</w:t>
            </w:r>
            <w:r w:rsidR="0074735F" w:rsidRPr="005E7952">
              <w:rPr>
                <w:color w:val="0000FF"/>
                <w:sz w:val="120"/>
                <w:szCs w:val="120"/>
              </w:rPr>
              <w:t>o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0"/>
                <w:szCs w:val="120"/>
              </w:rPr>
            </w:pPr>
            <w:r w:rsidRPr="005E7952">
              <w:rPr>
                <w:color w:val="0000FF"/>
                <w:sz w:val="120"/>
                <w:szCs w:val="120"/>
              </w:rPr>
              <w:t>a</w:t>
            </w:r>
          </w:p>
        </w:tc>
      </w:tr>
      <w:tr w:rsidR="009C1A4D" w:rsidRPr="005E7952" w:rsidTr="005E7952">
        <w:trPr>
          <w:trHeight w:val="2880"/>
        </w:trPr>
        <w:tc>
          <w:tcPr>
            <w:tcW w:w="451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r w:rsidRPr="005E7952">
              <w:rPr>
                <w:color w:val="0000FF"/>
                <w:sz w:val="126"/>
                <w:szCs w:val="126"/>
              </w:rPr>
              <w:t>a</w:t>
            </w:r>
            <w:r w:rsidR="0074735F" w:rsidRPr="005E7952">
              <w:rPr>
                <w:color w:val="0000FF"/>
                <w:sz w:val="126"/>
                <w:szCs w:val="126"/>
              </w:rPr>
              <w:t>t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r w:rsidRPr="005E7952">
              <w:rPr>
                <w:color w:val="0000FF"/>
                <w:sz w:val="126"/>
                <w:szCs w:val="126"/>
              </w:rPr>
              <w:t>de</w:t>
            </w:r>
          </w:p>
        </w:tc>
        <w:tc>
          <w:tcPr>
            <w:tcW w:w="469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r w:rsidRPr="005E7952">
              <w:rPr>
                <w:color w:val="0000FF"/>
                <w:sz w:val="126"/>
                <w:szCs w:val="126"/>
              </w:rPr>
              <w:t>f</w:t>
            </w:r>
            <w:r w:rsidR="0074735F" w:rsidRPr="005E7952">
              <w:rPr>
                <w:color w:val="0000FF"/>
                <w:sz w:val="126"/>
                <w:szCs w:val="126"/>
              </w:rPr>
              <w:t>or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proofErr w:type="spellStart"/>
            <w:r w:rsidRPr="005E7952">
              <w:rPr>
                <w:color w:val="0000FF"/>
                <w:sz w:val="126"/>
                <w:szCs w:val="126"/>
              </w:rPr>
              <w:t>para</w:t>
            </w:r>
            <w:proofErr w:type="spellEnd"/>
          </w:p>
        </w:tc>
      </w:tr>
      <w:tr w:rsidR="009C1A4D" w:rsidRPr="005E7952" w:rsidTr="005E7952">
        <w:trPr>
          <w:trHeight w:val="2880"/>
        </w:trPr>
        <w:tc>
          <w:tcPr>
            <w:tcW w:w="451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r w:rsidRPr="005E7952">
              <w:rPr>
                <w:color w:val="0000FF"/>
                <w:sz w:val="126"/>
                <w:szCs w:val="126"/>
              </w:rPr>
              <w:t>o</w:t>
            </w:r>
            <w:r w:rsidR="0074735F" w:rsidRPr="005E7952">
              <w:rPr>
                <w:color w:val="0000FF"/>
                <w:sz w:val="126"/>
                <w:szCs w:val="126"/>
              </w:rPr>
              <w:t>n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proofErr w:type="spellStart"/>
            <w:r w:rsidRPr="005E7952">
              <w:rPr>
                <w:color w:val="0000FF"/>
                <w:sz w:val="126"/>
                <w:szCs w:val="126"/>
              </w:rPr>
              <w:t>sobre</w:t>
            </w:r>
            <w:proofErr w:type="spellEnd"/>
          </w:p>
        </w:tc>
        <w:tc>
          <w:tcPr>
            <w:tcW w:w="469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96"/>
                <w:szCs w:val="96"/>
              </w:rPr>
            </w:pPr>
            <w:r w:rsidRPr="005E7952">
              <w:rPr>
                <w:color w:val="0000FF"/>
                <w:sz w:val="96"/>
                <w:szCs w:val="96"/>
              </w:rPr>
              <w:t>i</w:t>
            </w:r>
            <w:r w:rsidR="0074735F" w:rsidRPr="005E7952">
              <w:rPr>
                <w:color w:val="0000FF"/>
                <w:sz w:val="96"/>
                <w:szCs w:val="96"/>
              </w:rPr>
              <w:t>nto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proofErr w:type="spellStart"/>
            <w:r w:rsidRPr="005E7952">
              <w:rPr>
                <w:color w:val="0000FF"/>
                <w:sz w:val="96"/>
                <w:szCs w:val="96"/>
              </w:rPr>
              <w:t>dentro</w:t>
            </w:r>
            <w:proofErr w:type="spellEnd"/>
            <w:r w:rsidRPr="005E7952">
              <w:rPr>
                <w:color w:val="0000FF"/>
                <w:sz w:val="96"/>
                <w:szCs w:val="96"/>
              </w:rPr>
              <w:t xml:space="preserve"> de</w:t>
            </w:r>
          </w:p>
        </w:tc>
      </w:tr>
      <w:tr w:rsidR="009C1A4D" w:rsidRPr="005E7952" w:rsidTr="005E7952">
        <w:trPr>
          <w:trHeight w:val="2880"/>
        </w:trPr>
        <w:tc>
          <w:tcPr>
            <w:tcW w:w="451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r w:rsidRPr="005E7952">
              <w:rPr>
                <w:color w:val="0000FF"/>
                <w:sz w:val="126"/>
                <w:szCs w:val="126"/>
              </w:rPr>
              <w:t>u</w:t>
            </w:r>
            <w:r w:rsidR="0074735F" w:rsidRPr="005E7952">
              <w:rPr>
                <w:color w:val="0000FF"/>
                <w:sz w:val="126"/>
                <w:szCs w:val="126"/>
              </w:rPr>
              <w:t>nder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proofErr w:type="spellStart"/>
            <w:r w:rsidRPr="005E7952">
              <w:rPr>
                <w:color w:val="0000FF"/>
                <w:sz w:val="126"/>
                <w:szCs w:val="126"/>
              </w:rPr>
              <w:t>bajo</w:t>
            </w:r>
            <w:proofErr w:type="spellEnd"/>
          </w:p>
        </w:tc>
        <w:tc>
          <w:tcPr>
            <w:tcW w:w="469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r w:rsidRPr="005E7952">
              <w:rPr>
                <w:color w:val="0000FF"/>
                <w:sz w:val="126"/>
                <w:szCs w:val="126"/>
              </w:rPr>
              <w:t>w</w:t>
            </w:r>
            <w:r w:rsidR="0074735F" w:rsidRPr="005E7952">
              <w:rPr>
                <w:color w:val="0000FF"/>
                <w:sz w:val="126"/>
                <w:szCs w:val="126"/>
              </w:rPr>
              <w:t>ith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r w:rsidRPr="005E7952">
              <w:rPr>
                <w:color w:val="0000FF"/>
                <w:sz w:val="126"/>
                <w:szCs w:val="126"/>
              </w:rPr>
              <w:t>con</w:t>
            </w:r>
          </w:p>
        </w:tc>
      </w:tr>
      <w:tr w:rsidR="009C1A4D" w:rsidRPr="005E7952" w:rsidTr="005E7952">
        <w:trPr>
          <w:trHeight w:val="2880"/>
        </w:trPr>
        <w:tc>
          <w:tcPr>
            <w:tcW w:w="451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r w:rsidRPr="005E7952">
              <w:rPr>
                <w:color w:val="0000FF"/>
                <w:sz w:val="126"/>
                <w:szCs w:val="126"/>
              </w:rPr>
              <w:lastRenderedPageBreak/>
              <w:t>o</w:t>
            </w:r>
            <w:r w:rsidR="0074735F" w:rsidRPr="005E7952">
              <w:rPr>
                <w:color w:val="0000FF"/>
                <w:sz w:val="126"/>
                <w:szCs w:val="126"/>
              </w:rPr>
              <w:t>ut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proofErr w:type="spellStart"/>
            <w:r w:rsidRPr="005E7952">
              <w:rPr>
                <w:color w:val="0000FF"/>
                <w:sz w:val="126"/>
                <w:szCs w:val="126"/>
              </w:rPr>
              <w:t>fuera</w:t>
            </w:r>
            <w:proofErr w:type="spellEnd"/>
            <w:r w:rsidRPr="005E7952">
              <w:rPr>
                <w:color w:val="0000FF"/>
                <w:sz w:val="126"/>
                <w:szCs w:val="126"/>
              </w:rPr>
              <w:t xml:space="preserve"> de</w:t>
            </w:r>
          </w:p>
        </w:tc>
        <w:tc>
          <w:tcPr>
            <w:tcW w:w="469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r w:rsidRPr="005E7952">
              <w:rPr>
                <w:color w:val="0000FF"/>
                <w:sz w:val="126"/>
                <w:szCs w:val="126"/>
              </w:rPr>
              <w:t>u</w:t>
            </w:r>
            <w:r w:rsidR="0074735F" w:rsidRPr="005E7952">
              <w:rPr>
                <w:color w:val="0000FF"/>
                <w:sz w:val="126"/>
                <w:szCs w:val="126"/>
              </w:rPr>
              <w:t>p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proofErr w:type="spellStart"/>
            <w:r w:rsidRPr="005E7952">
              <w:rPr>
                <w:color w:val="0000FF"/>
                <w:sz w:val="126"/>
                <w:szCs w:val="126"/>
              </w:rPr>
              <w:t>hasta</w:t>
            </w:r>
            <w:proofErr w:type="spellEnd"/>
          </w:p>
        </w:tc>
      </w:tr>
      <w:tr w:rsidR="009C1A4D" w:rsidRPr="005E7952" w:rsidTr="005E7952">
        <w:trPr>
          <w:trHeight w:val="2880"/>
        </w:trPr>
        <w:tc>
          <w:tcPr>
            <w:tcW w:w="451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r w:rsidRPr="005E7952">
              <w:rPr>
                <w:color w:val="0000FF"/>
                <w:sz w:val="126"/>
                <w:szCs w:val="126"/>
              </w:rPr>
              <w:t>b</w:t>
            </w:r>
            <w:r w:rsidR="0074735F" w:rsidRPr="005E7952">
              <w:rPr>
                <w:color w:val="0000FF"/>
                <w:sz w:val="126"/>
                <w:szCs w:val="126"/>
              </w:rPr>
              <w:t>efore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r w:rsidRPr="005E7952">
              <w:rPr>
                <w:color w:val="0000FF"/>
                <w:sz w:val="126"/>
                <w:szCs w:val="126"/>
              </w:rPr>
              <w:t>antes de</w:t>
            </w:r>
          </w:p>
        </w:tc>
        <w:tc>
          <w:tcPr>
            <w:tcW w:w="469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76"/>
                <w:szCs w:val="76"/>
              </w:rPr>
            </w:pPr>
            <w:r w:rsidRPr="005E7952">
              <w:rPr>
                <w:color w:val="0000FF"/>
                <w:sz w:val="76"/>
                <w:szCs w:val="76"/>
              </w:rPr>
              <w:t>a</w:t>
            </w:r>
            <w:r w:rsidR="0074735F" w:rsidRPr="005E7952">
              <w:rPr>
                <w:color w:val="0000FF"/>
                <w:sz w:val="76"/>
                <w:szCs w:val="76"/>
              </w:rPr>
              <w:t>round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proofErr w:type="spellStart"/>
            <w:r w:rsidRPr="005E7952">
              <w:rPr>
                <w:color w:val="0000FF"/>
                <w:sz w:val="76"/>
                <w:szCs w:val="76"/>
              </w:rPr>
              <w:t>alrededor</w:t>
            </w:r>
            <w:proofErr w:type="spellEnd"/>
            <w:r w:rsidRPr="005E7952">
              <w:rPr>
                <w:color w:val="0000FF"/>
                <w:sz w:val="76"/>
                <w:szCs w:val="76"/>
              </w:rPr>
              <w:t xml:space="preserve"> de</w:t>
            </w:r>
          </w:p>
        </w:tc>
      </w:tr>
      <w:tr w:rsidR="009C1A4D" w:rsidRPr="005E7952" w:rsidTr="005E7952">
        <w:trPr>
          <w:trHeight w:val="2880"/>
        </w:trPr>
        <w:tc>
          <w:tcPr>
            <w:tcW w:w="451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96"/>
                <w:szCs w:val="96"/>
              </w:rPr>
            </w:pPr>
            <w:r w:rsidRPr="005E7952">
              <w:rPr>
                <w:color w:val="0000FF"/>
                <w:sz w:val="96"/>
                <w:szCs w:val="96"/>
              </w:rPr>
              <w:t>a</w:t>
            </w:r>
            <w:r w:rsidR="0074735F" w:rsidRPr="005E7952">
              <w:rPr>
                <w:color w:val="0000FF"/>
                <w:sz w:val="96"/>
                <w:szCs w:val="96"/>
              </w:rPr>
              <w:t>fter</w:t>
            </w:r>
          </w:p>
          <w:p w:rsidR="00C605F6" w:rsidRPr="00D00507" w:rsidRDefault="00D00507" w:rsidP="005E7952">
            <w:pPr>
              <w:jc w:val="center"/>
              <w:rPr>
                <w:color w:val="0000FF"/>
                <w:sz w:val="126"/>
                <w:szCs w:val="126"/>
                <w:lang w:val="es-MX"/>
              </w:rPr>
            </w:pPr>
            <w:r w:rsidRPr="00D00507">
              <w:rPr>
                <w:color w:val="0000FF"/>
                <w:sz w:val="96"/>
                <w:szCs w:val="96"/>
                <w:lang w:val="es-MX"/>
              </w:rPr>
              <w:t>después</w:t>
            </w:r>
            <w:r w:rsidR="00C605F6" w:rsidRPr="00D00507">
              <w:rPr>
                <w:color w:val="0000FF"/>
                <w:sz w:val="96"/>
                <w:szCs w:val="96"/>
                <w:lang w:val="es-MX"/>
              </w:rPr>
              <w:t xml:space="preserve"> de</w:t>
            </w:r>
          </w:p>
        </w:tc>
        <w:tc>
          <w:tcPr>
            <w:tcW w:w="469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96"/>
                <w:szCs w:val="96"/>
              </w:rPr>
            </w:pPr>
            <w:r w:rsidRPr="005E7952">
              <w:rPr>
                <w:color w:val="0000FF"/>
                <w:sz w:val="96"/>
                <w:szCs w:val="96"/>
              </w:rPr>
              <w:t>u</w:t>
            </w:r>
            <w:r w:rsidR="0074735F" w:rsidRPr="005E7952">
              <w:rPr>
                <w:color w:val="0000FF"/>
                <w:sz w:val="96"/>
                <w:szCs w:val="96"/>
              </w:rPr>
              <w:t>pon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proofErr w:type="spellStart"/>
            <w:r w:rsidRPr="005E7952">
              <w:rPr>
                <w:color w:val="0000FF"/>
                <w:sz w:val="96"/>
                <w:szCs w:val="96"/>
              </w:rPr>
              <w:t>encima</w:t>
            </w:r>
            <w:proofErr w:type="spellEnd"/>
            <w:r w:rsidRPr="005E7952">
              <w:rPr>
                <w:color w:val="0000FF"/>
                <w:sz w:val="96"/>
                <w:szCs w:val="96"/>
              </w:rPr>
              <w:t xml:space="preserve"> de</w:t>
            </w:r>
          </w:p>
        </w:tc>
      </w:tr>
      <w:tr w:rsidR="009C1A4D" w:rsidRPr="005E7952" w:rsidTr="005E7952">
        <w:trPr>
          <w:trHeight w:val="2880"/>
        </w:trPr>
        <w:tc>
          <w:tcPr>
            <w:tcW w:w="451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r w:rsidRPr="005E7952">
              <w:rPr>
                <w:color w:val="0000FF"/>
                <w:sz w:val="126"/>
                <w:szCs w:val="126"/>
              </w:rPr>
              <w:t>b</w:t>
            </w:r>
            <w:r w:rsidR="0074735F" w:rsidRPr="005E7952">
              <w:rPr>
                <w:color w:val="0000FF"/>
                <w:sz w:val="126"/>
                <w:szCs w:val="126"/>
              </w:rPr>
              <w:t>y</w:t>
            </w:r>
          </w:p>
          <w:p w:rsidR="00C605F6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proofErr w:type="spellStart"/>
            <w:r w:rsidRPr="005E7952">
              <w:rPr>
                <w:color w:val="0000FF"/>
                <w:sz w:val="126"/>
                <w:szCs w:val="126"/>
              </w:rPr>
              <w:t>por</w:t>
            </w:r>
            <w:proofErr w:type="spellEnd"/>
          </w:p>
        </w:tc>
        <w:tc>
          <w:tcPr>
            <w:tcW w:w="4698" w:type="dxa"/>
            <w:vAlign w:val="center"/>
          </w:tcPr>
          <w:p w:rsidR="009C1A4D" w:rsidRPr="005E7952" w:rsidRDefault="00C605F6" w:rsidP="005E7952">
            <w:pPr>
              <w:jc w:val="center"/>
              <w:rPr>
                <w:color w:val="0000FF"/>
                <w:sz w:val="126"/>
                <w:szCs w:val="126"/>
              </w:rPr>
            </w:pPr>
            <w:r w:rsidRPr="005E7952">
              <w:rPr>
                <w:color w:val="0000FF"/>
                <w:sz w:val="126"/>
                <w:szCs w:val="126"/>
              </w:rPr>
              <w:t>b</w:t>
            </w:r>
            <w:r w:rsidR="0074735F" w:rsidRPr="005E7952">
              <w:rPr>
                <w:color w:val="0000FF"/>
                <w:sz w:val="126"/>
                <w:szCs w:val="126"/>
              </w:rPr>
              <w:t>ut</w:t>
            </w:r>
          </w:p>
          <w:p w:rsidR="00C605F6" w:rsidRPr="005E7952" w:rsidRDefault="00D00507" w:rsidP="005E7952">
            <w:pPr>
              <w:jc w:val="center"/>
              <w:rPr>
                <w:color w:val="0000FF"/>
                <w:sz w:val="126"/>
                <w:szCs w:val="126"/>
              </w:rPr>
            </w:pPr>
            <w:r>
              <w:rPr>
                <w:color w:val="0000FF"/>
                <w:sz w:val="126"/>
                <w:szCs w:val="126"/>
              </w:rPr>
              <w:t>pero</w:t>
            </w:r>
          </w:p>
        </w:tc>
      </w:tr>
      <w:tr w:rsidR="009C1A4D" w:rsidRPr="005E7952" w:rsidTr="005E7952">
        <w:trPr>
          <w:trHeight w:val="2880"/>
        </w:trPr>
        <w:tc>
          <w:tcPr>
            <w:tcW w:w="4518" w:type="dxa"/>
            <w:vAlign w:val="center"/>
          </w:tcPr>
          <w:p w:rsidR="009C1A4D" w:rsidRPr="005E7952" w:rsidRDefault="009C1A4D" w:rsidP="005E7952">
            <w:pPr>
              <w:jc w:val="center"/>
              <w:rPr>
                <w:color w:val="0000FF"/>
                <w:sz w:val="126"/>
                <w:szCs w:val="126"/>
              </w:rPr>
            </w:pPr>
          </w:p>
        </w:tc>
        <w:tc>
          <w:tcPr>
            <w:tcW w:w="4698" w:type="dxa"/>
            <w:vAlign w:val="center"/>
          </w:tcPr>
          <w:p w:rsidR="009C1A4D" w:rsidRPr="005E7952" w:rsidRDefault="009C1A4D" w:rsidP="005E7952">
            <w:pPr>
              <w:jc w:val="center"/>
              <w:rPr>
                <w:color w:val="0000FF"/>
                <w:sz w:val="126"/>
                <w:szCs w:val="126"/>
              </w:rPr>
            </w:pPr>
          </w:p>
        </w:tc>
      </w:tr>
      <w:tr w:rsidR="009C1A4D" w:rsidRPr="005E7952" w:rsidTr="005E7952">
        <w:trPr>
          <w:trHeight w:val="2880"/>
        </w:trPr>
        <w:tc>
          <w:tcPr>
            <w:tcW w:w="4518" w:type="dxa"/>
            <w:vAlign w:val="center"/>
          </w:tcPr>
          <w:p w:rsidR="009C1A4D" w:rsidRPr="005E7952" w:rsidRDefault="009C1A4D" w:rsidP="005E7952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  <w:tc>
          <w:tcPr>
            <w:tcW w:w="4698" w:type="dxa"/>
            <w:vAlign w:val="center"/>
          </w:tcPr>
          <w:p w:rsidR="009C1A4D" w:rsidRPr="005E7952" w:rsidRDefault="009C1A4D" w:rsidP="005E7952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</w:tr>
      <w:tr w:rsidR="009C1A4D" w:rsidRPr="005E7952" w:rsidTr="005E7952">
        <w:trPr>
          <w:trHeight w:val="2880"/>
        </w:trPr>
        <w:tc>
          <w:tcPr>
            <w:tcW w:w="4518" w:type="dxa"/>
            <w:vAlign w:val="center"/>
          </w:tcPr>
          <w:p w:rsidR="009C1A4D" w:rsidRPr="005E7952" w:rsidRDefault="009C1A4D" w:rsidP="005E7952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  <w:tc>
          <w:tcPr>
            <w:tcW w:w="4698" w:type="dxa"/>
            <w:vAlign w:val="center"/>
          </w:tcPr>
          <w:p w:rsidR="009C1A4D" w:rsidRPr="005E7952" w:rsidRDefault="009C1A4D" w:rsidP="005E7952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</w:tr>
      <w:tr w:rsidR="009C1A4D" w:rsidRPr="005E7952" w:rsidTr="005E7952">
        <w:trPr>
          <w:trHeight w:val="2880"/>
        </w:trPr>
        <w:tc>
          <w:tcPr>
            <w:tcW w:w="4518" w:type="dxa"/>
            <w:vAlign w:val="center"/>
          </w:tcPr>
          <w:p w:rsidR="009C1A4D" w:rsidRPr="005E7952" w:rsidRDefault="009C1A4D" w:rsidP="005E7952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  <w:tc>
          <w:tcPr>
            <w:tcW w:w="4698" w:type="dxa"/>
            <w:vAlign w:val="center"/>
          </w:tcPr>
          <w:p w:rsidR="009C1A4D" w:rsidRPr="005E7952" w:rsidRDefault="009C1A4D" w:rsidP="005E7952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</w:tr>
    </w:tbl>
    <w:p w:rsidR="00BF738C" w:rsidRDefault="00BF738C"/>
    <w:p w:rsidR="009B2B42" w:rsidRDefault="009B2B42" w:rsidP="009B2B42">
      <w:pPr>
        <w:rPr>
          <w:sz w:val="28"/>
          <w:szCs w:val="28"/>
        </w:rPr>
      </w:pPr>
    </w:p>
    <w:p w:rsidR="009B2B42" w:rsidRDefault="009B2B42" w:rsidP="009B2B42">
      <w:pPr>
        <w:rPr>
          <w:sz w:val="28"/>
          <w:szCs w:val="28"/>
        </w:rPr>
      </w:pPr>
    </w:p>
    <w:p w:rsidR="009B2B42" w:rsidRDefault="009B2B42" w:rsidP="009B2B42">
      <w:pPr>
        <w:rPr>
          <w:sz w:val="28"/>
          <w:szCs w:val="28"/>
        </w:rPr>
      </w:pPr>
    </w:p>
    <w:p w:rsidR="009B2B42" w:rsidRPr="0074735F" w:rsidRDefault="009B2B42" w:rsidP="009B2B42">
      <w:pPr>
        <w:rPr>
          <w:rFonts w:ascii="Verdana" w:hAnsi="Verdana"/>
        </w:rPr>
      </w:pPr>
      <w:r w:rsidRPr="0074735F">
        <w:rPr>
          <w:rFonts w:ascii="Verdana" w:hAnsi="Verdana"/>
        </w:rPr>
        <w:lastRenderedPageBreak/>
        <w:t>Dear Parent(s) or Guardian(s),</w:t>
      </w:r>
    </w:p>
    <w:p w:rsidR="009B2B42" w:rsidRPr="0074735F" w:rsidRDefault="009B2B42" w:rsidP="009B2B42">
      <w:pPr>
        <w:rPr>
          <w:rFonts w:ascii="Verdana" w:hAnsi="Verdana"/>
        </w:rPr>
      </w:pPr>
    </w:p>
    <w:p w:rsidR="009B2B42" w:rsidRPr="0074735F" w:rsidRDefault="009B2B42" w:rsidP="0074735F">
      <w:pPr>
        <w:ind w:firstLine="360"/>
        <w:rPr>
          <w:rFonts w:ascii="Verdana" w:hAnsi="Verdana" w:cs="Arial"/>
          <w:i/>
          <w:color w:val="000000"/>
        </w:rPr>
      </w:pPr>
      <w:r w:rsidRPr="0074735F">
        <w:rPr>
          <w:rFonts w:ascii="Verdana" w:hAnsi="Verdana"/>
        </w:rPr>
        <w:t xml:space="preserve">Your student has been working hard </w:t>
      </w:r>
      <w:r w:rsidR="00927612">
        <w:rPr>
          <w:rFonts w:ascii="Verdana" w:hAnsi="Verdana"/>
        </w:rPr>
        <w:t>at Paris</w:t>
      </w:r>
      <w:r w:rsidRPr="0074735F">
        <w:rPr>
          <w:rFonts w:ascii="Verdana" w:hAnsi="Verdana"/>
        </w:rPr>
        <w:t xml:space="preserve"> and al</w:t>
      </w:r>
      <w:r w:rsidR="002F7268">
        <w:rPr>
          <w:rFonts w:ascii="Verdana" w:hAnsi="Verdana"/>
        </w:rPr>
        <w:t xml:space="preserve">ready we are </w:t>
      </w:r>
      <w:r w:rsidR="00927612">
        <w:rPr>
          <w:rFonts w:ascii="Verdana" w:hAnsi="Verdana"/>
        </w:rPr>
        <w:t xml:space="preserve">beginning to see </w:t>
      </w:r>
      <w:r w:rsidRPr="0074735F">
        <w:rPr>
          <w:rFonts w:ascii="Verdana" w:hAnsi="Verdana"/>
        </w:rPr>
        <w:t xml:space="preserve">learning happen.  An important part of solidifying the progress made by your student </w:t>
      </w:r>
      <w:r w:rsidR="00927612">
        <w:rPr>
          <w:rFonts w:ascii="Verdana" w:hAnsi="Verdana"/>
        </w:rPr>
        <w:t>at school</w:t>
      </w:r>
      <w:r w:rsidRPr="0074735F">
        <w:rPr>
          <w:rFonts w:ascii="Verdana" w:hAnsi="Verdana"/>
        </w:rPr>
        <w:t xml:space="preserve"> is for him/ her to continue practicing at home. One of the concepts we have been working on is identifying and using </w:t>
      </w:r>
      <w:r w:rsidR="0074735F" w:rsidRPr="0074735F">
        <w:rPr>
          <w:rFonts w:ascii="Verdana" w:hAnsi="Verdana"/>
          <w:b/>
        </w:rPr>
        <w:t>prepositions</w:t>
      </w:r>
      <w:r w:rsidRPr="0074735F">
        <w:rPr>
          <w:rFonts w:ascii="Verdana" w:hAnsi="Verdana"/>
        </w:rPr>
        <w:t xml:space="preserve">.  I have attached is a list of the </w:t>
      </w:r>
      <w:r w:rsidR="0074735F" w:rsidRPr="0074735F">
        <w:rPr>
          <w:rFonts w:ascii="Verdana" w:hAnsi="Verdana"/>
          <w:b/>
        </w:rPr>
        <w:t xml:space="preserve">prepositions </w:t>
      </w:r>
      <w:r w:rsidRPr="0074735F">
        <w:rPr>
          <w:rFonts w:ascii="Verdana" w:hAnsi="Verdana"/>
        </w:rPr>
        <w:t xml:space="preserve">your student has been learning.  I also included some empty boxes.  Encourage your student to </w:t>
      </w:r>
      <w:r w:rsidR="0005022C" w:rsidRPr="0074735F">
        <w:rPr>
          <w:rFonts w:ascii="Verdana" w:hAnsi="Verdana"/>
        </w:rPr>
        <w:t>think of some</w:t>
      </w:r>
      <w:r w:rsidRPr="0074735F">
        <w:rPr>
          <w:rFonts w:ascii="Verdana" w:hAnsi="Verdana"/>
        </w:rPr>
        <w:t xml:space="preserve"> additional </w:t>
      </w:r>
      <w:r w:rsidR="0074735F" w:rsidRPr="0074735F">
        <w:rPr>
          <w:rFonts w:ascii="Verdana" w:hAnsi="Verdana"/>
          <w:b/>
        </w:rPr>
        <w:t>prepositions</w:t>
      </w:r>
      <w:r w:rsidRPr="0074735F">
        <w:rPr>
          <w:rFonts w:ascii="Verdana" w:hAnsi="Verdana"/>
        </w:rPr>
        <w:t xml:space="preserve"> and write the words in the empty spaces for additional practice.  After cutting out the </w:t>
      </w:r>
      <w:r w:rsidR="0074735F" w:rsidRPr="0074735F">
        <w:rPr>
          <w:rFonts w:ascii="Verdana" w:hAnsi="Verdana"/>
          <w:b/>
        </w:rPr>
        <w:t xml:space="preserve">preposition </w:t>
      </w:r>
      <w:r w:rsidRPr="0074735F">
        <w:rPr>
          <w:rFonts w:ascii="Verdana" w:hAnsi="Verdana"/>
        </w:rPr>
        <w:t>cards, your student can use the cards to continue the learning at home with you.  Before beginning the fun, remind your student that a</w:t>
      </w:r>
      <w:r w:rsidR="005D59AF" w:rsidRPr="0074735F">
        <w:rPr>
          <w:rFonts w:ascii="Verdana" w:hAnsi="Verdana"/>
        </w:rPr>
        <w:t xml:space="preserve"> </w:t>
      </w:r>
      <w:r w:rsidR="0074735F" w:rsidRPr="0074735F">
        <w:rPr>
          <w:rStyle w:val="Emphasis"/>
          <w:rFonts w:ascii="Verdana" w:hAnsi="Verdana" w:cs="Arial"/>
          <w:b w:val="0"/>
          <w:i/>
          <w:color w:val="000000"/>
        </w:rPr>
        <w:t>preposition</w:t>
      </w:r>
      <w:r w:rsidR="0074735F" w:rsidRPr="0074735F">
        <w:rPr>
          <w:rFonts w:ascii="Verdana" w:hAnsi="Verdana" w:cs="Arial"/>
          <w:b/>
          <w:i/>
          <w:color w:val="000000"/>
        </w:rPr>
        <w:t xml:space="preserve"> </w:t>
      </w:r>
      <w:r w:rsidR="0074735F" w:rsidRPr="0074735F">
        <w:rPr>
          <w:rFonts w:ascii="Verdana" w:hAnsi="Verdana" w:cs="Arial"/>
          <w:i/>
          <w:color w:val="000000"/>
        </w:rPr>
        <w:t>link nouns, pronouns and phrases to other words in a sentence.</w:t>
      </w:r>
    </w:p>
    <w:p w:rsidR="0074735F" w:rsidRPr="0074735F" w:rsidRDefault="0074735F" w:rsidP="0074735F">
      <w:pPr>
        <w:ind w:firstLine="360"/>
        <w:rPr>
          <w:rFonts w:ascii="Verdana" w:hAnsi="Verdana"/>
        </w:rPr>
      </w:pPr>
    </w:p>
    <w:p w:rsidR="009B2B42" w:rsidRPr="0074735F" w:rsidRDefault="009B2B42" w:rsidP="009B2B42">
      <w:pPr>
        <w:numPr>
          <w:ilvl w:val="0"/>
          <w:numId w:val="1"/>
        </w:numPr>
        <w:rPr>
          <w:rFonts w:ascii="Verdana" w:hAnsi="Verdana"/>
        </w:rPr>
      </w:pPr>
      <w:r w:rsidRPr="0074735F">
        <w:rPr>
          <w:rFonts w:ascii="Verdana" w:hAnsi="Verdana"/>
        </w:rPr>
        <w:t xml:space="preserve">Place all of the cards face-down in a pile.  The first person draws a </w:t>
      </w:r>
      <w:r w:rsidR="0074735F" w:rsidRPr="0074735F">
        <w:rPr>
          <w:rFonts w:ascii="Verdana" w:hAnsi="Verdana"/>
          <w:b/>
        </w:rPr>
        <w:t>preposition</w:t>
      </w:r>
      <w:r w:rsidR="005D59AF" w:rsidRPr="0074735F">
        <w:rPr>
          <w:rFonts w:ascii="Verdana" w:hAnsi="Verdana"/>
          <w:b/>
        </w:rPr>
        <w:t xml:space="preserve"> </w:t>
      </w:r>
      <w:r w:rsidRPr="0074735F">
        <w:rPr>
          <w:rFonts w:ascii="Verdana" w:hAnsi="Verdana"/>
        </w:rPr>
        <w:t xml:space="preserve">card and uses it in a complete sentence.  Then the next person draws and repeats the process until the participants have used all of the </w:t>
      </w:r>
      <w:r w:rsidR="0074735F" w:rsidRPr="0074735F">
        <w:rPr>
          <w:rFonts w:ascii="Verdana" w:hAnsi="Verdana"/>
          <w:b/>
        </w:rPr>
        <w:t>preposition</w:t>
      </w:r>
      <w:r w:rsidR="005D59AF" w:rsidRPr="0074735F">
        <w:rPr>
          <w:rFonts w:ascii="Verdana" w:hAnsi="Verdana"/>
          <w:b/>
        </w:rPr>
        <w:t xml:space="preserve"> </w:t>
      </w:r>
      <w:r w:rsidRPr="0074735F">
        <w:rPr>
          <w:rFonts w:ascii="Verdana" w:hAnsi="Verdana"/>
        </w:rPr>
        <w:t>cards.</w:t>
      </w:r>
    </w:p>
    <w:p w:rsidR="005D59AF" w:rsidRPr="0074735F" w:rsidRDefault="005C3C35" w:rsidP="00C04D6B">
      <w:pPr>
        <w:numPr>
          <w:ilvl w:val="0"/>
          <w:numId w:val="1"/>
        </w:numPr>
        <w:rPr>
          <w:rFonts w:ascii="Verdana" w:hAnsi="Verdana"/>
        </w:rPr>
      </w:pPr>
      <w:r w:rsidRPr="0074735F">
        <w:rPr>
          <w:rFonts w:ascii="Verdana" w:hAnsi="Verdana"/>
        </w:rPr>
        <w:t xml:space="preserve">Help the student sort through the cards that can be found in the house.  Then take turns searching your environment for examples of the </w:t>
      </w:r>
      <w:r w:rsidR="0074735F" w:rsidRPr="0074735F">
        <w:rPr>
          <w:rFonts w:ascii="Verdana" w:hAnsi="Verdana"/>
          <w:b/>
        </w:rPr>
        <w:t>preposition</w:t>
      </w:r>
      <w:r w:rsidRPr="0074735F">
        <w:rPr>
          <w:rFonts w:ascii="Verdana" w:hAnsi="Verdana"/>
        </w:rPr>
        <w:t xml:space="preserve">.  Use the </w:t>
      </w:r>
      <w:r w:rsidR="0074735F" w:rsidRPr="0074735F">
        <w:rPr>
          <w:rFonts w:ascii="Verdana" w:hAnsi="Verdana"/>
          <w:b/>
        </w:rPr>
        <w:t>preposition</w:t>
      </w:r>
      <w:r w:rsidR="005D59AF" w:rsidRPr="0074735F">
        <w:rPr>
          <w:rFonts w:ascii="Verdana" w:hAnsi="Verdana"/>
        </w:rPr>
        <w:t xml:space="preserve"> a sentence.</w:t>
      </w:r>
    </w:p>
    <w:p w:rsidR="009B2B42" w:rsidRPr="0074735F" w:rsidRDefault="0005022C" w:rsidP="009B2B42">
      <w:pPr>
        <w:numPr>
          <w:ilvl w:val="0"/>
          <w:numId w:val="1"/>
        </w:numPr>
        <w:rPr>
          <w:rFonts w:ascii="Verdana" w:hAnsi="Verdana"/>
        </w:rPr>
      </w:pPr>
      <w:r w:rsidRPr="0074735F">
        <w:rPr>
          <w:rFonts w:ascii="Verdana" w:hAnsi="Verdana"/>
        </w:rPr>
        <w:t xml:space="preserve">Use this activity to review nouns </w:t>
      </w:r>
      <w:r w:rsidR="005C3C35" w:rsidRPr="0074735F">
        <w:rPr>
          <w:rFonts w:ascii="Verdana" w:hAnsi="Verdana"/>
        </w:rPr>
        <w:t xml:space="preserve">and verbs </w:t>
      </w:r>
      <w:r w:rsidRPr="0074735F">
        <w:rPr>
          <w:rFonts w:ascii="Verdana" w:hAnsi="Verdana"/>
        </w:rPr>
        <w:t xml:space="preserve">while practicing </w:t>
      </w:r>
      <w:r w:rsidR="005D59AF" w:rsidRPr="0074735F">
        <w:rPr>
          <w:rFonts w:ascii="Verdana" w:hAnsi="Verdana"/>
          <w:b/>
        </w:rPr>
        <w:t>p</w:t>
      </w:r>
      <w:r w:rsidR="0074735F" w:rsidRPr="0074735F">
        <w:rPr>
          <w:rFonts w:ascii="Verdana" w:hAnsi="Verdana"/>
          <w:b/>
        </w:rPr>
        <w:t>repositions</w:t>
      </w:r>
      <w:r w:rsidRPr="0074735F">
        <w:rPr>
          <w:rFonts w:ascii="Verdana" w:hAnsi="Verdana"/>
        </w:rPr>
        <w:t>.  Make</w:t>
      </w:r>
      <w:r w:rsidR="0074735F" w:rsidRPr="0074735F">
        <w:rPr>
          <w:rFonts w:ascii="Verdana" w:hAnsi="Verdana"/>
        </w:rPr>
        <w:t xml:space="preserve"> six</w:t>
      </w:r>
      <w:r w:rsidRPr="0074735F">
        <w:rPr>
          <w:rFonts w:ascii="Verdana" w:hAnsi="Verdana"/>
        </w:rPr>
        <w:t xml:space="preserve"> cards piles (one for nouns</w:t>
      </w:r>
      <w:r w:rsidR="005C3C35" w:rsidRPr="0074735F">
        <w:rPr>
          <w:rFonts w:ascii="Verdana" w:hAnsi="Verdana"/>
        </w:rPr>
        <w:t>, one for verbs</w:t>
      </w:r>
      <w:r w:rsidR="00C04D6B" w:rsidRPr="0074735F">
        <w:rPr>
          <w:rFonts w:ascii="Verdana" w:hAnsi="Verdana"/>
        </w:rPr>
        <w:t xml:space="preserve">, </w:t>
      </w:r>
      <w:r w:rsidRPr="0074735F">
        <w:rPr>
          <w:rFonts w:ascii="Verdana" w:hAnsi="Verdana"/>
        </w:rPr>
        <w:t xml:space="preserve">one for </w:t>
      </w:r>
      <w:r w:rsidR="005C3C35" w:rsidRPr="0074735F">
        <w:rPr>
          <w:rFonts w:ascii="Verdana" w:hAnsi="Verdana"/>
        </w:rPr>
        <w:t>adjectives</w:t>
      </w:r>
      <w:r w:rsidR="00C04D6B" w:rsidRPr="0074735F">
        <w:rPr>
          <w:rFonts w:ascii="Verdana" w:hAnsi="Verdana"/>
          <w:b/>
        </w:rPr>
        <w:t xml:space="preserve">, </w:t>
      </w:r>
      <w:r w:rsidR="005D59AF" w:rsidRPr="0074735F">
        <w:rPr>
          <w:rFonts w:ascii="Verdana" w:hAnsi="Verdana"/>
        </w:rPr>
        <w:t>one for adverbs</w:t>
      </w:r>
      <w:r w:rsidR="005D59AF" w:rsidRPr="0074735F">
        <w:rPr>
          <w:rFonts w:ascii="Verdana" w:hAnsi="Verdana"/>
          <w:b/>
        </w:rPr>
        <w:t xml:space="preserve">, </w:t>
      </w:r>
      <w:r w:rsidR="0074735F" w:rsidRPr="0074735F">
        <w:rPr>
          <w:rFonts w:ascii="Verdana" w:hAnsi="Verdana"/>
        </w:rPr>
        <w:t>one for pronouns</w:t>
      </w:r>
      <w:r w:rsidR="0074735F" w:rsidRPr="0074735F">
        <w:rPr>
          <w:rFonts w:ascii="Verdana" w:hAnsi="Verdana"/>
          <w:b/>
        </w:rPr>
        <w:t xml:space="preserve"> </w:t>
      </w:r>
      <w:r w:rsidR="00C04D6B" w:rsidRPr="0074735F">
        <w:rPr>
          <w:rFonts w:ascii="Verdana" w:hAnsi="Verdana"/>
        </w:rPr>
        <w:t>and one for</w:t>
      </w:r>
      <w:r w:rsidR="00C04D6B" w:rsidRPr="0074735F">
        <w:rPr>
          <w:rFonts w:ascii="Verdana" w:hAnsi="Verdana"/>
          <w:b/>
        </w:rPr>
        <w:t xml:space="preserve"> </w:t>
      </w:r>
      <w:r w:rsidR="005D59AF" w:rsidRPr="0074735F">
        <w:rPr>
          <w:rFonts w:ascii="Verdana" w:hAnsi="Verdana"/>
          <w:b/>
        </w:rPr>
        <w:t>pr</w:t>
      </w:r>
      <w:r w:rsidR="0074735F" w:rsidRPr="0074735F">
        <w:rPr>
          <w:rFonts w:ascii="Verdana" w:hAnsi="Verdana"/>
          <w:b/>
        </w:rPr>
        <w:t>epositions</w:t>
      </w:r>
      <w:r w:rsidRPr="0074735F">
        <w:rPr>
          <w:rFonts w:ascii="Verdana" w:hAnsi="Verdana"/>
        </w:rPr>
        <w:t xml:space="preserve">).  Draw a card from each pile and try to use </w:t>
      </w:r>
      <w:r w:rsidR="005D59AF" w:rsidRPr="0074735F">
        <w:rPr>
          <w:rFonts w:ascii="Verdana" w:hAnsi="Verdana"/>
        </w:rPr>
        <w:t>all five</w:t>
      </w:r>
      <w:r w:rsidRPr="0074735F">
        <w:rPr>
          <w:rFonts w:ascii="Verdana" w:hAnsi="Verdana"/>
        </w:rPr>
        <w:t xml:space="preserve"> words in a sentence.  If possible try to act out the sentence as well.</w:t>
      </w:r>
      <w:r w:rsidR="005C3C35" w:rsidRPr="0074735F">
        <w:rPr>
          <w:rFonts w:ascii="Verdana" w:hAnsi="Verdana"/>
        </w:rPr>
        <w:t xml:space="preserve">  </w:t>
      </w:r>
    </w:p>
    <w:p w:rsidR="009B2B42" w:rsidRPr="0074735F" w:rsidRDefault="009B2B42" w:rsidP="009B2B42">
      <w:pPr>
        <w:rPr>
          <w:rFonts w:ascii="Verdana" w:hAnsi="Verdana"/>
        </w:rPr>
      </w:pPr>
    </w:p>
    <w:p w:rsidR="009B2B42" w:rsidRPr="0074735F" w:rsidRDefault="009B2B42" w:rsidP="009B2B42">
      <w:pPr>
        <w:rPr>
          <w:rFonts w:ascii="Verdana" w:hAnsi="Verdana"/>
        </w:rPr>
      </w:pPr>
      <w:r w:rsidRPr="0074735F">
        <w:rPr>
          <w:rFonts w:ascii="Verdana" w:hAnsi="Verdana"/>
        </w:rPr>
        <w:t>Thank you,</w:t>
      </w:r>
    </w:p>
    <w:p w:rsidR="009B2B42" w:rsidRPr="0074735F" w:rsidRDefault="009B2B42" w:rsidP="009B2B42">
      <w:pPr>
        <w:rPr>
          <w:rFonts w:ascii="Verdana" w:hAnsi="Verdana"/>
        </w:rPr>
      </w:pPr>
    </w:p>
    <w:p w:rsidR="00927612" w:rsidRDefault="00927612" w:rsidP="009B2B42">
      <w:pPr>
        <w:rPr>
          <w:rFonts w:ascii="Verdana" w:hAnsi="Verdana"/>
        </w:rPr>
      </w:pPr>
      <w:r>
        <w:rPr>
          <w:rFonts w:ascii="Verdana" w:hAnsi="Verdana"/>
        </w:rPr>
        <w:t>C.J. Cain</w:t>
      </w:r>
    </w:p>
    <w:p w:rsidR="00927612" w:rsidRDefault="00927612" w:rsidP="009B2B42">
      <w:pPr>
        <w:rPr>
          <w:rFonts w:ascii="Verdana" w:hAnsi="Verdana"/>
        </w:rPr>
      </w:pPr>
      <w:r>
        <w:rPr>
          <w:rFonts w:ascii="Verdana" w:hAnsi="Verdana"/>
        </w:rPr>
        <w:t>Paris Elementary</w:t>
      </w:r>
    </w:p>
    <w:p w:rsidR="009B2B42" w:rsidRPr="0074735F" w:rsidRDefault="00927612" w:rsidP="009B2B42">
      <w:pPr>
        <w:rPr>
          <w:rFonts w:ascii="Verdana" w:hAnsi="Verdana"/>
        </w:rPr>
      </w:pPr>
      <w:r>
        <w:rPr>
          <w:rFonts w:ascii="Verdana" w:hAnsi="Verdana"/>
        </w:rPr>
        <w:t>Physical Education</w:t>
      </w:r>
      <w:r w:rsidR="009B2B42" w:rsidRPr="0074735F">
        <w:rPr>
          <w:rFonts w:ascii="Verdana" w:hAnsi="Verdana"/>
        </w:rPr>
        <w:t xml:space="preserve"> </w:t>
      </w:r>
    </w:p>
    <w:p w:rsidR="009B2B42" w:rsidRPr="005D59AF" w:rsidRDefault="009B2B42" w:rsidP="009B2B42">
      <w:pPr>
        <w:rPr>
          <w:rFonts w:ascii="Verdana" w:hAnsi="Verdana"/>
        </w:rPr>
      </w:pPr>
    </w:p>
    <w:p w:rsidR="009B2B42" w:rsidRPr="005D59AF" w:rsidRDefault="009B2B42" w:rsidP="009B2B42">
      <w:pPr>
        <w:rPr>
          <w:rFonts w:ascii="Verdana" w:hAnsi="Verdana"/>
        </w:rPr>
      </w:pPr>
    </w:p>
    <w:p w:rsidR="009B2B42" w:rsidRPr="005D59AF" w:rsidRDefault="009B2B42">
      <w:pPr>
        <w:rPr>
          <w:rFonts w:ascii="Verdana" w:hAnsi="Verdana"/>
        </w:rPr>
      </w:pPr>
    </w:p>
    <w:sectPr w:rsidR="009B2B42" w:rsidRPr="005D59AF" w:rsidSect="009674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DD0"/>
    <w:multiLevelType w:val="hybridMultilevel"/>
    <w:tmpl w:val="97C6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A136A5"/>
    <w:rsid w:val="0005022C"/>
    <w:rsid w:val="00234C12"/>
    <w:rsid w:val="002F7268"/>
    <w:rsid w:val="00300E12"/>
    <w:rsid w:val="005C3C35"/>
    <w:rsid w:val="005D59AF"/>
    <w:rsid w:val="005E7952"/>
    <w:rsid w:val="00686D19"/>
    <w:rsid w:val="0074735F"/>
    <w:rsid w:val="00927612"/>
    <w:rsid w:val="0096744F"/>
    <w:rsid w:val="009B2B42"/>
    <w:rsid w:val="009C1A4D"/>
    <w:rsid w:val="00A136A5"/>
    <w:rsid w:val="00BF738C"/>
    <w:rsid w:val="00C04D6B"/>
    <w:rsid w:val="00C605F6"/>
    <w:rsid w:val="00D00507"/>
    <w:rsid w:val="00ED015E"/>
    <w:rsid w:val="00EF1793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4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DefaultParagraphFont"/>
    <w:rsid w:val="00C04D6B"/>
    <w:rPr>
      <w:rFonts w:ascii="Arial" w:hAnsi="Arial" w:cs="Arial" w:hint="default"/>
      <w:b/>
      <w:bCs/>
      <w:sz w:val="24"/>
      <w:szCs w:val="24"/>
    </w:rPr>
  </w:style>
  <w:style w:type="character" w:styleId="Emphasis">
    <w:name w:val="Emphasis"/>
    <w:basedOn w:val="DefaultParagraphFont"/>
    <w:qFormat/>
    <w:rsid w:val="0074735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DAD0-4AAA-4BE3-87DE-E0312902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</vt:lpstr>
    </vt:vector>
  </TitlesOfParts>
  <Company>PBCSD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</dc:title>
  <dc:subject/>
  <dc:creator>Hewittk</dc:creator>
  <cp:keywords/>
  <dc:description/>
  <cp:lastModifiedBy> </cp:lastModifiedBy>
  <cp:revision>4</cp:revision>
  <dcterms:created xsi:type="dcterms:W3CDTF">2011-08-10T15:14:00Z</dcterms:created>
  <dcterms:modified xsi:type="dcterms:W3CDTF">2011-08-11T02:38:00Z</dcterms:modified>
</cp:coreProperties>
</file>