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12"/>
        <w:tblW w:w="10576" w:type="dxa"/>
        <w:tblLook w:val="04A0" w:firstRow="1" w:lastRow="0" w:firstColumn="1" w:lastColumn="0" w:noHBand="0" w:noVBand="1"/>
      </w:tblPr>
      <w:tblGrid>
        <w:gridCol w:w="1157"/>
        <w:gridCol w:w="1469"/>
        <w:gridCol w:w="1139"/>
        <w:gridCol w:w="1183"/>
        <w:gridCol w:w="1139"/>
        <w:gridCol w:w="1146"/>
        <w:gridCol w:w="1139"/>
        <w:gridCol w:w="1139"/>
        <w:gridCol w:w="1065"/>
      </w:tblGrid>
      <w:tr w:rsidR="00C3507B" w:rsidTr="00C3507B">
        <w:trPr>
          <w:trHeight w:val="2350"/>
        </w:trPr>
        <w:tc>
          <w:tcPr>
            <w:tcW w:w="1157" w:type="dxa"/>
          </w:tcPr>
          <w:p w:rsidR="00C3507B" w:rsidRDefault="00C3507B" w:rsidP="00C3507B">
            <w:bookmarkStart w:id="0" w:name="_GoBack"/>
            <w:bookmarkEnd w:id="0"/>
            <w:r>
              <w:t>Students</w:t>
            </w:r>
          </w:p>
        </w:tc>
        <w:tc>
          <w:tcPr>
            <w:tcW w:w="1469" w:type="dxa"/>
          </w:tcPr>
          <w:p w:rsidR="00C3507B" w:rsidRDefault="00C3507B" w:rsidP="00C3507B">
            <w:r>
              <w:t>Students dribbles for 20 consecutive seconds</w:t>
            </w:r>
          </w:p>
        </w:tc>
        <w:tc>
          <w:tcPr>
            <w:tcW w:w="1139" w:type="dxa"/>
          </w:tcPr>
          <w:p w:rsidR="00C3507B" w:rsidRDefault="00C3507B" w:rsidP="00C3507B">
            <w:r>
              <w:t>Student keeps eyes looking forward</w:t>
            </w:r>
          </w:p>
        </w:tc>
        <w:tc>
          <w:tcPr>
            <w:tcW w:w="1183" w:type="dxa"/>
          </w:tcPr>
          <w:p w:rsidR="00C3507B" w:rsidRDefault="00C3507B" w:rsidP="00C3507B">
            <w:r>
              <w:t>Opposite foot is forward</w:t>
            </w:r>
          </w:p>
        </w:tc>
        <w:tc>
          <w:tcPr>
            <w:tcW w:w="1139" w:type="dxa"/>
          </w:tcPr>
          <w:p w:rsidR="00C3507B" w:rsidRDefault="00C3507B" w:rsidP="00C3507B">
            <w:r>
              <w:t>Knees are slightly bent</w:t>
            </w:r>
          </w:p>
        </w:tc>
        <w:tc>
          <w:tcPr>
            <w:tcW w:w="1146" w:type="dxa"/>
          </w:tcPr>
          <w:p w:rsidR="00C3507B" w:rsidRDefault="00C3507B" w:rsidP="00C3507B">
            <w:r>
              <w:t>Contacts ball with finger pads only</w:t>
            </w:r>
          </w:p>
        </w:tc>
        <w:tc>
          <w:tcPr>
            <w:tcW w:w="1139" w:type="dxa"/>
          </w:tcPr>
          <w:p w:rsidR="00C3507B" w:rsidRDefault="00C3507B" w:rsidP="00C3507B">
            <w:r>
              <w:t xml:space="preserve">Height of bounce at or near waist </w:t>
            </w:r>
          </w:p>
        </w:tc>
        <w:tc>
          <w:tcPr>
            <w:tcW w:w="1139" w:type="dxa"/>
          </w:tcPr>
          <w:p w:rsidR="00C3507B" w:rsidRDefault="00C3507B" w:rsidP="00C3507B">
            <w:r>
              <w:t>Pre/Post Score</w:t>
            </w:r>
          </w:p>
        </w:tc>
        <w:tc>
          <w:tcPr>
            <w:tcW w:w="1065" w:type="dxa"/>
          </w:tcPr>
          <w:p w:rsidR="00C3507B" w:rsidRDefault="00C3507B" w:rsidP="00C3507B">
            <w:r>
              <w:t>Overall Growth</w:t>
            </w:r>
          </w:p>
        </w:tc>
      </w:tr>
      <w:tr w:rsidR="00C3507B" w:rsidTr="00C3507B">
        <w:trPr>
          <w:trHeight w:val="387"/>
        </w:trPr>
        <w:tc>
          <w:tcPr>
            <w:tcW w:w="1157" w:type="dxa"/>
          </w:tcPr>
          <w:p w:rsidR="00C3507B" w:rsidRDefault="00C3507B" w:rsidP="00C3507B">
            <w:r>
              <w:t>Pre/Post</w:t>
            </w:r>
          </w:p>
        </w:tc>
        <w:tc>
          <w:tcPr>
            <w:tcW w:w="1469" w:type="dxa"/>
          </w:tcPr>
          <w:p w:rsidR="00C3507B" w:rsidRDefault="00C3507B" w:rsidP="00C3507B">
            <w:r>
              <w:t>Pre/Post</w:t>
            </w:r>
          </w:p>
        </w:tc>
        <w:tc>
          <w:tcPr>
            <w:tcW w:w="1139" w:type="dxa"/>
          </w:tcPr>
          <w:p w:rsidR="00C3507B" w:rsidRDefault="00C3507B" w:rsidP="00C3507B">
            <w:r>
              <w:t>Pre/Post</w:t>
            </w:r>
          </w:p>
        </w:tc>
        <w:tc>
          <w:tcPr>
            <w:tcW w:w="1183" w:type="dxa"/>
          </w:tcPr>
          <w:p w:rsidR="00C3507B" w:rsidRDefault="00C3507B" w:rsidP="00C3507B">
            <w:r>
              <w:t>Pre/Post</w:t>
            </w:r>
          </w:p>
        </w:tc>
        <w:tc>
          <w:tcPr>
            <w:tcW w:w="1139" w:type="dxa"/>
          </w:tcPr>
          <w:p w:rsidR="00C3507B" w:rsidRDefault="00C3507B" w:rsidP="00C3507B">
            <w:r>
              <w:t>Pre/Post</w:t>
            </w:r>
          </w:p>
        </w:tc>
        <w:tc>
          <w:tcPr>
            <w:tcW w:w="1146" w:type="dxa"/>
          </w:tcPr>
          <w:p w:rsidR="00C3507B" w:rsidRDefault="00C3507B" w:rsidP="00C3507B">
            <w:r>
              <w:t>Pre/Post</w:t>
            </w:r>
          </w:p>
        </w:tc>
        <w:tc>
          <w:tcPr>
            <w:tcW w:w="1139" w:type="dxa"/>
          </w:tcPr>
          <w:p w:rsidR="00C3507B" w:rsidRDefault="00C3507B" w:rsidP="00C3507B">
            <w:r>
              <w:t>Pre/Post</w:t>
            </w:r>
          </w:p>
        </w:tc>
        <w:tc>
          <w:tcPr>
            <w:tcW w:w="1139" w:type="dxa"/>
          </w:tcPr>
          <w:p w:rsidR="00C3507B" w:rsidRDefault="00C3507B" w:rsidP="00C3507B">
            <w:r>
              <w:t>Pre/Post</w:t>
            </w:r>
          </w:p>
        </w:tc>
        <w:tc>
          <w:tcPr>
            <w:tcW w:w="1065" w:type="dxa"/>
          </w:tcPr>
          <w:p w:rsidR="00C3507B" w:rsidRDefault="00C3507B" w:rsidP="00C3507B">
            <w:r>
              <w:t>Growth</w:t>
            </w:r>
          </w:p>
        </w:tc>
      </w:tr>
      <w:tr w:rsidR="00C3507B" w:rsidTr="00C3507B">
        <w:trPr>
          <w:trHeight w:val="387"/>
        </w:trPr>
        <w:tc>
          <w:tcPr>
            <w:tcW w:w="1157" w:type="dxa"/>
          </w:tcPr>
          <w:p w:rsidR="00C3507B" w:rsidRDefault="00C3507B" w:rsidP="00C3507B"/>
        </w:tc>
        <w:tc>
          <w:tcPr>
            <w:tcW w:w="1469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83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46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065" w:type="dxa"/>
          </w:tcPr>
          <w:p w:rsidR="00C3507B" w:rsidRDefault="00C3507B" w:rsidP="00C3507B"/>
        </w:tc>
      </w:tr>
      <w:tr w:rsidR="00C3507B" w:rsidTr="00C3507B">
        <w:trPr>
          <w:trHeight w:val="362"/>
        </w:trPr>
        <w:tc>
          <w:tcPr>
            <w:tcW w:w="1157" w:type="dxa"/>
          </w:tcPr>
          <w:p w:rsidR="00C3507B" w:rsidRDefault="00C3507B" w:rsidP="00C3507B"/>
        </w:tc>
        <w:tc>
          <w:tcPr>
            <w:tcW w:w="1469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83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46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065" w:type="dxa"/>
          </w:tcPr>
          <w:p w:rsidR="00C3507B" w:rsidRDefault="00C3507B" w:rsidP="00C3507B"/>
        </w:tc>
      </w:tr>
      <w:tr w:rsidR="00C3507B" w:rsidTr="00C3507B">
        <w:trPr>
          <w:trHeight w:val="387"/>
        </w:trPr>
        <w:tc>
          <w:tcPr>
            <w:tcW w:w="1157" w:type="dxa"/>
          </w:tcPr>
          <w:p w:rsidR="00C3507B" w:rsidRDefault="00C3507B" w:rsidP="00C3507B"/>
        </w:tc>
        <w:tc>
          <w:tcPr>
            <w:tcW w:w="1469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83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46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065" w:type="dxa"/>
          </w:tcPr>
          <w:p w:rsidR="00C3507B" w:rsidRDefault="00C3507B" w:rsidP="00C3507B"/>
        </w:tc>
      </w:tr>
      <w:tr w:rsidR="00C3507B" w:rsidTr="00C3507B">
        <w:trPr>
          <w:trHeight w:val="387"/>
        </w:trPr>
        <w:tc>
          <w:tcPr>
            <w:tcW w:w="1157" w:type="dxa"/>
          </w:tcPr>
          <w:p w:rsidR="00C3507B" w:rsidRDefault="00C3507B" w:rsidP="00C3507B"/>
        </w:tc>
        <w:tc>
          <w:tcPr>
            <w:tcW w:w="1469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83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46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065" w:type="dxa"/>
          </w:tcPr>
          <w:p w:rsidR="00C3507B" w:rsidRDefault="00C3507B" w:rsidP="00C3507B"/>
        </w:tc>
      </w:tr>
      <w:tr w:rsidR="00C3507B" w:rsidTr="00C3507B">
        <w:trPr>
          <w:trHeight w:val="387"/>
        </w:trPr>
        <w:tc>
          <w:tcPr>
            <w:tcW w:w="1157" w:type="dxa"/>
          </w:tcPr>
          <w:p w:rsidR="00C3507B" w:rsidRDefault="00C3507B" w:rsidP="00C3507B"/>
        </w:tc>
        <w:tc>
          <w:tcPr>
            <w:tcW w:w="1469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83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46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065" w:type="dxa"/>
          </w:tcPr>
          <w:p w:rsidR="00C3507B" w:rsidRDefault="00C3507B" w:rsidP="00C3507B"/>
        </w:tc>
      </w:tr>
      <w:tr w:rsidR="00C3507B" w:rsidTr="00C3507B">
        <w:trPr>
          <w:trHeight w:val="387"/>
        </w:trPr>
        <w:tc>
          <w:tcPr>
            <w:tcW w:w="1157" w:type="dxa"/>
          </w:tcPr>
          <w:p w:rsidR="00C3507B" w:rsidRDefault="00C3507B" w:rsidP="00C3507B"/>
        </w:tc>
        <w:tc>
          <w:tcPr>
            <w:tcW w:w="1469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83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46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139" w:type="dxa"/>
          </w:tcPr>
          <w:p w:rsidR="00C3507B" w:rsidRDefault="00C3507B" w:rsidP="00C3507B"/>
        </w:tc>
        <w:tc>
          <w:tcPr>
            <w:tcW w:w="1065" w:type="dxa"/>
          </w:tcPr>
          <w:p w:rsidR="00C3507B" w:rsidRDefault="00C3507B" w:rsidP="00C3507B"/>
        </w:tc>
      </w:tr>
    </w:tbl>
    <w:p w:rsidR="00C3507B" w:rsidRDefault="00C3507B" w:rsidP="00C3507B">
      <w:pPr>
        <w:jc w:val="center"/>
        <w:rPr>
          <w:sz w:val="28"/>
          <w:szCs w:val="28"/>
        </w:rPr>
      </w:pPr>
      <w:r>
        <w:rPr>
          <w:sz w:val="28"/>
          <w:szCs w:val="28"/>
        </w:rPr>
        <w:t>DRIBBLING WITH HANDS</w:t>
      </w:r>
    </w:p>
    <w:p w:rsidR="00C3507B" w:rsidRPr="00C3507B" w:rsidRDefault="00C3507B" w:rsidP="00C3507B">
      <w:pPr>
        <w:jc w:val="center"/>
        <w:rPr>
          <w:sz w:val="28"/>
          <w:szCs w:val="28"/>
        </w:rPr>
      </w:pPr>
      <w:r>
        <w:rPr>
          <w:sz w:val="28"/>
          <w:szCs w:val="28"/>
        </w:rPr>
        <w:t>0-CRITICAL ELEMENT NOT MET   1-CRITICAL ELEMENT MET</w:t>
      </w:r>
    </w:p>
    <w:p w:rsidR="00864174" w:rsidRDefault="00864174"/>
    <w:sectPr w:rsidR="0086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B"/>
    <w:rsid w:val="00130711"/>
    <w:rsid w:val="00496EF5"/>
    <w:rsid w:val="004E518E"/>
    <w:rsid w:val="005641C3"/>
    <w:rsid w:val="007B0D3F"/>
    <w:rsid w:val="007B614E"/>
    <w:rsid w:val="00864174"/>
    <w:rsid w:val="00955A9A"/>
    <w:rsid w:val="009A5B9A"/>
    <w:rsid w:val="00C3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D6108-E34A-4A9E-A7B2-D7E52A92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MARTIN</dc:creator>
  <cp:lastModifiedBy>Matthew Martin</cp:lastModifiedBy>
  <cp:revision>2</cp:revision>
  <dcterms:created xsi:type="dcterms:W3CDTF">2016-10-11T02:55:00Z</dcterms:created>
  <dcterms:modified xsi:type="dcterms:W3CDTF">2016-10-11T02:55:00Z</dcterms:modified>
</cp:coreProperties>
</file>