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2"/>
        <w:tblpPr w:leftFromText="180" w:rightFromText="180" w:vertAnchor="text" w:horzAnchor="margin" w:tblpY="889"/>
        <w:tblW w:w="0" w:type="auto"/>
        <w:tblLook w:val="04A0" w:firstRow="1" w:lastRow="0" w:firstColumn="1" w:lastColumn="0" w:noHBand="0" w:noVBand="1"/>
      </w:tblPr>
      <w:tblGrid>
        <w:gridCol w:w="2155"/>
        <w:gridCol w:w="2250"/>
      </w:tblGrid>
      <w:tr w:rsidR="007D571C" w:rsidTr="00213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Pr="0021346B" w:rsidRDefault="007D571C" w:rsidP="007D571C">
            <w:pPr>
              <w:jc w:val="center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activity</w:t>
            </w:r>
          </w:p>
        </w:tc>
        <w:tc>
          <w:tcPr>
            <w:tcW w:w="2250" w:type="dxa"/>
          </w:tcPr>
          <w:p w:rsidR="007D571C" w:rsidRPr="0021346B" w:rsidRDefault="007D571C" w:rsidP="007D5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Time to equal 1 mile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Aerobics (Walking)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Aerobics (Jogging)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Aerobics (Running)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7-10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Basketball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Bicycling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Bowling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minutes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Dancing (all types)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 xml:space="preserve">Elliptical 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Fencing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Football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Gardening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Golf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Hiking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Jump Rope (slow)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Jump Rope (fast)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Kickboxing/Karate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minutes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Pilates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Resistance Training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minutes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Rollerblading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7D571C" w:rsidP="007D571C">
            <w:r>
              <w:t>Rowing/Kayaking</w:t>
            </w:r>
          </w:p>
        </w:tc>
        <w:tc>
          <w:tcPr>
            <w:tcW w:w="2250" w:type="dxa"/>
          </w:tcPr>
          <w:p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Skating</w:t>
            </w:r>
          </w:p>
        </w:tc>
        <w:tc>
          <w:tcPr>
            <w:tcW w:w="225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 xml:space="preserve">Skiing </w:t>
            </w:r>
          </w:p>
        </w:tc>
        <w:tc>
          <w:tcPr>
            <w:tcW w:w="225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Soccer</w:t>
            </w:r>
          </w:p>
        </w:tc>
        <w:tc>
          <w:tcPr>
            <w:tcW w:w="225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Stationary Bike</w:t>
            </w:r>
          </w:p>
        </w:tc>
        <w:tc>
          <w:tcPr>
            <w:tcW w:w="225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</w:tbl>
    <w:tbl>
      <w:tblPr>
        <w:tblStyle w:val="GridTable4-Accent2"/>
        <w:tblpPr w:leftFromText="180" w:rightFromText="180" w:vertAnchor="text" w:horzAnchor="margin" w:tblpXSpec="right" w:tblpY="889"/>
        <w:tblW w:w="0" w:type="auto"/>
        <w:tblLook w:val="04A0" w:firstRow="1" w:lastRow="0" w:firstColumn="1" w:lastColumn="0" w:noHBand="0" w:noVBand="1"/>
      </w:tblPr>
      <w:tblGrid>
        <w:gridCol w:w="2155"/>
        <w:gridCol w:w="2340"/>
      </w:tblGrid>
      <w:tr w:rsidR="007D571C" w:rsidTr="00213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Pr="0021346B" w:rsidRDefault="0021346B" w:rsidP="0021346B">
            <w:pPr>
              <w:jc w:val="center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Activity</w:t>
            </w:r>
          </w:p>
        </w:tc>
        <w:tc>
          <w:tcPr>
            <w:tcW w:w="2340" w:type="dxa"/>
          </w:tcPr>
          <w:p w:rsidR="007D571C" w:rsidRPr="0021346B" w:rsidRDefault="0021346B" w:rsidP="00213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Time to equal 1 mile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Swimming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Tai Chi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minutes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Tennis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Treadmill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 = 1 mile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Volleyball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Water Aerobics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Wii Fit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21346B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Yoga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minutes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Yard Work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PE class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Recess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Sport Practice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Sport Event/Game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>2,500 steps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1346B" w:rsidP="007D571C">
            <w:r>
              <w:t xml:space="preserve">Stretching </w:t>
            </w:r>
          </w:p>
        </w:tc>
        <w:tc>
          <w:tcPr>
            <w:tcW w:w="2340" w:type="dxa"/>
          </w:tcPr>
          <w:p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3608E" w:rsidP="007D571C">
            <w:r>
              <w:t>Baseball/Softball</w:t>
            </w:r>
          </w:p>
        </w:tc>
        <w:tc>
          <w:tcPr>
            <w:tcW w:w="2340" w:type="dxa"/>
          </w:tcPr>
          <w:p w:rsidR="007D571C" w:rsidRDefault="0023608E" w:rsidP="002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3608E" w:rsidP="007D571C">
            <w:proofErr w:type="spellStart"/>
            <w:r>
              <w:t>Spikeball</w:t>
            </w:r>
            <w:proofErr w:type="spellEnd"/>
          </w:p>
        </w:tc>
        <w:tc>
          <w:tcPr>
            <w:tcW w:w="2340" w:type="dxa"/>
          </w:tcPr>
          <w:p w:rsidR="007D571C" w:rsidRDefault="0023608E" w:rsidP="002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213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3608E" w:rsidP="007D571C">
            <w:r>
              <w:t xml:space="preserve">Dance Revolution </w:t>
            </w:r>
          </w:p>
        </w:tc>
        <w:tc>
          <w:tcPr>
            <w:tcW w:w="2340" w:type="dxa"/>
          </w:tcPr>
          <w:p w:rsidR="007D571C" w:rsidRDefault="0023608E" w:rsidP="002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:rsidTr="0021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7D571C" w:rsidRDefault="0023608E" w:rsidP="007D571C">
            <w:r>
              <w:t>Ultimate Frisbee</w:t>
            </w:r>
          </w:p>
        </w:tc>
        <w:tc>
          <w:tcPr>
            <w:tcW w:w="2340" w:type="dxa"/>
          </w:tcPr>
          <w:p w:rsidR="007D571C" w:rsidRDefault="0023608E" w:rsidP="002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minutes</w:t>
            </w:r>
          </w:p>
        </w:tc>
      </w:tr>
    </w:tbl>
    <w:p w:rsidR="007059E7" w:rsidRDefault="0023608E" w:rsidP="002360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3959157</wp:posOffset>
                </wp:positionH>
                <wp:positionV relativeFrom="paragraph">
                  <wp:posOffset>-710119</wp:posOffset>
                </wp:positionV>
                <wp:extent cx="2509737" cy="1069975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737" cy="106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Marathon Runners of GMSD</w:t>
                            </w:r>
                          </w:p>
                          <w:p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1.75pt;margin-top:-55.9pt;width:197.6pt;height:8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" fillcolor="white [3201]" stroked="f" strokeweight=".5pt">
                <v:textbox>
                  <w:txbxContent>
                    <w:p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Marathon Runners of GMSD</w:t>
                      </w:r>
                    </w:p>
                    <w:p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-252919</wp:posOffset>
                </wp:positionH>
                <wp:positionV relativeFrom="paragraph">
                  <wp:posOffset>-710119</wp:posOffset>
                </wp:positionV>
                <wp:extent cx="2256817" cy="1070042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817" cy="107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 Conversion Chart:</w:t>
                            </w:r>
                          </w:p>
                          <w:p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Forest-</w:t>
                            </w:r>
                            <w:bookmarkStart w:id="0" w:name="_GoBack"/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Hill Elementary</w:t>
                            </w:r>
                          </w:p>
                          <w:p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2021-2022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19.9pt;margin-top:-55.9pt;width:177.7pt;height:8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" fillcolor="white [3201]" stroked="f" strokeweight=".5pt">
                <v:textbox>
                  <w:txbxContent>
                    <w:p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 Conversion Chart:</w:t>
                      </w:r>
                    </w:p>
                    <w:p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Forest-</w:t>
                      </w:r>
                      <w:bookmarkStart w:id="1" w:name="_GoBack"/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Hill Elementary</w:t>
                      </w:r>
                    </w:p>
                    <w:p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2021-2022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2139842</wp:posOffset>
            </wp:positionH>
            <wp:positionV relativeFrom="margin">
              <wp:posOffset>-1079500</wp:posOffset>
            </wp:positionV>
            <wp:extent cx="1575435" cy="1575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sxu3ijq-400x4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59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43D" w:rsidRDefault="006F043D" w:rsidP="007D571C">
      <w:r>
        <w:separator/>
      </w:r>
    </w:p>
  </w:endnote>
  <w:endnote w:type="continuationSeparator" w:id="0">
    <w:p w:rsidR="006F043D" w:rsidRDefault="006F043D" w:rsidP="007D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43D" w:rsidRDefault="006F043D" w:rsidP="007D571C">
      <w:r>
        <w:separator/>
      </w:r>
    </w:p>
  </w:footnote>
  <w:footnote w:type="continuationSeparator" w:id="0">
    <w:p w:rsidR="006F043D" w:rsidRDefault="006F043D" w:rsidP="007D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1C"/>
    <w:rsid w:val="0021346B"/>
    <w:rsid w:val="00213758"/>
    <w:rsid w:val="0023608E"/>
    <w:rsid w:val="00623870"/>
    <w:rsid w:val="006F043D"/>
    <w:rsid w:val="007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7FD9"/>
  <w15:chartTrackingRefBased/>
  <w15:docId w15:val="{3AEDF236-00B9-7A44-9937-DC1ED272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71C"/>
  </w:style>
  <w:style w:type="paragraph" w:styleId="Footer">
    <w:name w:val="footer"/>
    <w:basedOn w:val="Normal"/>
    <w:link w:val="FooterChar"/>
    <w:uiPriority w:val="99"/>
    <w:unhideWhenUsed/>
    <w:rsid w:val="007D5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71C"/>
  </w:style>
  <w:style w:type="table" w:styleId="GridTable1Light-Accent2">
    <w:name w:val="Grid Table 1 Light Accent 2"/>
    <w:basedOn w:val="TableNormal"/>
    <w:uiPriority w:val="46"/>
    <w:rsid w:val="0021346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1346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1346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1346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2021-01-28T19:32:00Z</dcterms:created>
  <dcterms:modified xsi:type="dcterms:W3CDTF">2021-01-28T20:07:00Z</dcterms:modified>
</cp:coreProperties>
</file>