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rsidTr="00E76FED">
        <w:trPr>
          <w:trHeight w:val="840"/>
        </w:trPr>
        <w:tc>
          <w:tcPr>
            <w:tcW w:w="10530" w:type="dxa"/>
            <w:gridSpan w:val="4"/>
          </w:tcPr>
          <w:p w:rsidR="004C6947" w:rsidRPr="000C67FF" w:rsidRDefault="00AE3C58" w:rsidP="00740AFA">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C60AE24171974583B942538D61EEB527"/>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sdtContent>
                <w:r w:rsidR="00E731D5" w:rsidRPr="00E731D5">
                  <w:rPr>
                    <w:rFonts w:ascii="Times New Roman" w:hAnsi="Times New Roman" w:cs="Times New Roman"/>
                    <w:b/>
                    <w:sz w:val="44"/>
                    <w:szCs w:val="48"/>
                  </w:rPr>
                  <w:t>Germantown Municipal School District</w:t>
                </w:r>
              </w:sdtContent>
            </w:sdt>
          </w:p>
        </w:tc>
      </w:tr>
      <w:tr w:rsidR="00470EE4" w:rsidRPr="00470EE4" w:rsidTr="00E76FED">
        <w:trPr>
          <w:trHeight w:val="620"/>
        </w:trPr>
        <w:tc>
          <w:tcPr>
            <w:tcW w:w="1890" w:type="dxa"/>
            <w:vMerge w:val="restart"/>
          </w:tcPr>
          <w:p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01C7FEE3247142D2A5D97CB3B231A638"/>
              </w:placeholder>
              <w:text/>
            </w:sdtPr>
            <w:sdtEndPr/>
            <w:sdtContent>
              <w:p w:rsidR="00470EE4" w:rsidRPr="00470EE4" w:rsidRDefault="00EF3C03" w:rsidP="00A63F7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C610A5">
                  <w:rPr>
                    <w:rFonts w:ascii="Times New Roman" w:hAnsi="Times New Roman" w:cs="Times New Roman"/>
                    <w:b/>
                    <w:bCs/>
                    <w:sz w:val="18"/>
                    <w:szCs w:val="18"/>
                  </w:rPr>
                  <w:t>October</w:t>
                </w:r>
              </w:p>
            </w:sdtContent>
          </w:sdt>
        </w:tc>
        <w:tc>
          <w:tcPr>
            <w:tcW w:w="5490" w:type="dxa"/>
            <w:vMerge w:val="restart"/>
          </w:tcPr>
          <w:p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6"/>
                <w:szCs w:val="36"/>
              </w:rPr>
              <w:alias w:val="Policy Title"/>
              <w:tag w:val="PolicyTitle"/>
              <w:id w:val="-1416171737"/>
              <w:lock w:val="sdtLocked"/>
              <w:placeholder>
                <w:docPart w:val="B9528567F3944147A84C649A3CB0D0DE"/>
              </w:placeholder>
              <w:text w:multiLine="1"/>
            </w:sdtPr>
            <w:sdtEndPr/>
            <w:sdtContent>
              <w:p w:rsidR="00470EE4" w:rsidRPr="000C67FF" w:rsidRDefault="00E731D5" w:rsidP="00A63F7F">
                <w:pPr>
                  <w:jc w:val="center"/>
                  <w:rPr>
                    <w:rFonts w:ascii="Times New Roman" w:hAnsi="Times New Roman" w:cs="Times New Roman"/>
                    <w:b/>
                    <w:sz w:val="36"/>
                    <w:szCs w:val="36"/>
                  </w:rPr>
                </w:pPr>
                <w:r>
                  <w:rPr>
                    <w:rFonts w:ascii="Times New Roman" w:hAnsi="Times New Roman" w:cs="Times New Roman"/>
                    <w:b/>
                    <w:sz w:val="36"/>
                    <w:szCs w:val="36"/>
                  </w:rPr>
                  <w:t>Accommodating Students with Diabetes</w:t>
                </w:r>
              </w:p>
            </w:sdtContent>
          </w:sdt>
        </w:tc>
        <w:tc>
          <w:tcPr>
            <w:tcW w:w="1530" w:type="dxa"/>
          </w:tcPr>
          <w:p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E5CEF4D9F4A2455EA22718C9F1A57129"/>
              </w:placeholder>
              <w:text/>
            </w:sdtPr>
            <w:sdtEndPr/>
            <w:sdtContent>
              <w:p w:rsidR="00470EE4" w:rsidRPr="00470EE4" w:rsidRDefault="00E731D5" w:rsidP="00FA4515">
                <w:pPr>
                  <w:jc w:val="center"/>
                  <w:rPr>
                    <w:rFonts w:ascii="Times New Roman" w:hAnsi="Times New Roman" w:cs="Times New Roman"/>
                    <w:b/>
                    <w:sz w:val="20"/>
                    <w:szCs w:val="20"/>
                  </w:rPr>
                </w:pPr>
                <w:r>
                  <w:rPr>
                    <w:rFonts w:ascii="Times New Roman" w:hAnsi="Times New Roman" w:cs="Times New Roman"/>
                    <w:b/>
                    <w:sz w:val="20"/>
                    <w:szCs w:val="20"/>
                  </w:rPr>
                  <w:t>6.421</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76D42AC12AEC4549A453A40F35BA07B9"/>
              </w:placeholder>
              <w:date w:fullDate="2016-07-11T00:00:00Z">
                <w:dateFormat w:val="MM/dd/yy"/>
                <w:lid w:val="en-US"/>
                <w:storeMappedDataAs w:val="dateTime"/>
                <w:calendar w:val="gregorian"/>
              </w:date>
            </w:sdtPr>
            <w:sdtEndPr/>
            <w:sdtContent>
              <w:p w:rsidR="00470EE4" w:rsidRPr="00470EE4" w:rsidRDefault="00E731D5" w:rsidP="002F4992">
                <w:pPr>
                  <w:jc w:val="center"/>
                  <w:rPr>
                    <w:rFonts w:ascii="Times New Roman" w:hAnsi="Times New Roman" w:cs="Times New Roman"/>
                    <w:b/>
                    <w:sz w:val="20"/>
                    <w:szCs w:val="20"/>
                  </w:rPr>
                </w:pPr>
                <w:r>
                  <w:rPr>
                    <w:rFonts w:ascii="Times New Roman" w:hAnsi="Times New Roman" w:cs="Times New Roman"/>
                    <w:b/>
                    <w:sz w:val="20"/>
                    <w:szCs w:val="20"/>
                  </w:rPr>
                  <w:t>07/11/16</w:t>
                </w:r>
              </w:p>
            </w:sdtContent>
          </w:sdt>
        </w:tc>
      </w:tr>
      <w:tr w:rsidR="00470EE4" w:rsidRPr="00470EE4" w:rsidTr="00E76FED">
        <w:trPr>
          <w:trHeight w:val="701"/>
        </w:trPr>
        <w:tc>
          <w:tcPr>
            <w:tcW w:w="1890" w:type="dxa"/>
            <w:vMerge/>
          </w:tcPr>
          <w:p w:rsidR="00470EE4" w:rsidRPr="00470EE4" w:rsidRDefault="00470EE4">
            <w:pPr>
              <w:rPr>
                <w:rFonts w:ascii="Times New Roman" w:hAnsi="Times New Roman" w:cs="Times New Roman"/>
              </w:rPr>
            </w:pPr>
          </w:p>
        </w:tc>
        <w:tc>
          <w:tcPr>
            <w:tcW w:w="5490" w:type="dxa"/>
            <w:vMerge/>
          </w:tcPr>
          <w:p w:rsidR="00470EE4" w:rsidRPr="00470EE4" w:rsidRDefault="00470EE4">
            <w:pPr>
              <w:rPr>
                <w:rFonts w:ascii="Times New Roman" w:hAnsi="Times New Roman" w:cs="Times New Roman"/>
              </w:rPr>
            </w:pPr>
          </w:p>
        </w:tc>
        <w:tc>
          <w:tcPr>
            <w:tcW w:w="153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F8BB74D3C4A745DD9E0983013A61AECF"/>
              </w:placeholder>
              <w:text/>
            </w:sdtPr>
            <w:sdtEndPr/>
            <w:sdtContent>
              <w:p w:rsidR="00470EE4" w:rsidRPr="00470EE4" w:rsidRDefault="00E731D5" w:rsidP="002F4992">
                <w:pPr>
                  <w:jc w:val="center"/>
                  <w:rPr>
                    <w:rFonts w:ascii="Times New Roman" w:hAnsi="Times New Roman" w:cs="Times New Roman"/>
                    <w:b/>
                    <w:sz w:val="20"/>
                    <w:szCs w:val="20"/>
                  </w:rPr>
                </w:pPr>
                <w:r>
                  <w:rPr>
                    <w:rFonts w:ascii="Times New Roman" w:hAnsi="Times New Roman" w:cs="Times New Roman"/>
                    <w:b/>
                    <w:sz w:val="20"/>
                    <w:szCs w:val="20"/>
                  </w:rPr>
                  <w:t>6.421</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E37057D663264944922EC7B35A3CEE72"/>
              </w:placeholder>
              <w:date w:fullDate="2014-09-15T00:00:00Z">
                <w:dateFormat w:val="MM/dd/yy"/>
                <w:lid w:val="en-US"/>
                <w:storeMappedDataAs w:val="dateTime"/>
                <w:calendar w:val="gregorian"/>
              </w:date>
            </w:sdtPr>
            <w:sdtEndPr/>
            <w:sdtContent>
              <w:p w:rsidR="00470EE4" w:rsidRPr="00470EE4" w:rsidRDefault="00E731D5" w:rsidP="002F4992">
                <w:pPr>
                  <w:jc w:val="center"/>
                  <w:rPr>
                    <w:rFonts w:ascii="Times New Roman" w:hAnsi="Times New Roman" w:cs="Times New Roman"/>
                    <w:b/>
                    <w:sz w:val="20"/>
                    <w:szCs w:val="20"/>
                  </w:rPr>
                </w:pPr>
                <w:r>
                  <w:rPr>
                    <w:rFonts w:ascii="Times New Roman" w:hAnsi="Times New Roman" w:cs="Times New Roman"/>
                    <w:b/>
                    <w:sz w:val="20"/>
                    <w:szCs w:val="20"/>
                  </w:rPr>
                  <w:t>09/15/14</w:t>
                </w:r>
              </w:p>
            </w:sdtContent>
          </w:sdt>
        </w:tc>
      </w:tr>
    </w:tbl>
    <w:p w:rsidR="00577EAA" w:rsidRDefault="00815D6E" w:rsidP="00577EAA">
      <w:pPr>
        <w:spacing w:before="240" w:after="0" w:line="240" w:lineRule="auto"/>
        <w:rPr>
          <w:rFonts w:ascii="Times New Roman" w:hAnsi="Times New Roman" w:cs="Times New Roman"/>
          <w:color w:val="000000"/>
          <w:sz w:val="24"/>
          <w:szCs w:val="24"/>
        </w:rPr>
      </w:pPr>
      <w:bookmarkStart w:id="0" w:name="BoardTitle"/>
      <w:bookmarkEnd w:id="0"/>
      <w:r w:rsidRPr="00815D6E">
        <w:rPr>
          <w:rFonts w:ascii="Times New Roman" w:hAnsi="Times New Roman" w:cs="Times New Roman"/>
          <w:color w:val="000000"/>
          <w:sz w:val="24"/>
          <w:szCs w:val="24"/>
        </w:rPr>
        <w:t xml:space="preserve">The </w:t>
      </w:r>
      <w:r w:rsidRPr="00815D6E">
        <w:rPr>
          <w:rFonts w:ascii="Times New Roman" w:hAnsi="Times New Roman" w:cs="Times New Roman"/>
          <w:bCs/>
          <w:sz w:val="24"/>
          <w:szCs w:val="24"/>
        </w:rPr>
        <w:t>district shall provide students with diabetes a plan of care to ensure that necessary accommodations are available in accordance with applicable State law.</w:t>
      </w:r>
      <w:r w:rsidR="00577EAA">
        <w:rPr>
          <w:rFonts w:ascii="Times New Roman" w:hAnsi="Times New Roman" w:cs="Times New Roman"/>
          <w:bCs/>
          <w:sz w:val="24"/>
          <w:szCs w:val="24"/>
          <w:vertAlign w:val="superscript"/>
        </w:rPr>
        <w:t>1</w:t>
      </w:r>
      <w:r w:rsidRPr="00815D6E">
        <w:rPr>
          <w:rFonts w:ascii="Times New Roman" w:hAnsi="Times New Roman" w:cs="Times New Roman"/>
          <w:bCs/>
          <w:sz w:val="24"/>
          <w:szCs w:val="24"/>
        </w:rPr>
        <w:t xml:space="preserve"> Students with diabetes (insulin-dependent or non-insulin-dependent) shall have the right to monitor their blood sugar levels and/or to have such levels monitored during the school day as ordered by their physician.</w:t>
      </w:r>
    </w:p>
    <w:p w:rsidR="00815D6E" w:rsidRPr="00577EAA" w:rsidRDefault="00815D6E" w:rsidP="00577EAA">
      <w:pPr>
        <w:spacing w:before="240" w:after="0" w:line="240" w:lineRule="auto"/>
        <w:rPr>
          <w:rFonts w:ascii="Times New Roman" w:hAnsi="Times New Roman" w:cs="Times New Roman"/>
          <w:color w:val="000000"/>
          <w:sz w:val="24"/>
          <w:szCs w:val="24"/>
        </w:rPr>
      </w:pPr>
      <w:r w:rsidRPr="00815D6E">
        <w:rPr>
          <w:rFonts w:ascii="Times New Roman" w:hAnsi="Times New Roman" w:cs="Times New Roman"/>
          <w:bCs/>
          <w:sz w:val="24"/>
          <w:szCs w:val="24"/>
        </w:rPr>
        <w:t>The administrator in charge of student health services is to:</w:t>
      </w:r>
    </w:p>
    <w:p w:rsidR="00815D6E" w:rsidRDefault="00815D6E" w:rsidP="00815D6E">
      <w:pPr>
        <w:pStyle w:val="ListParagraph"/>
        <w:widowControl w:val="0"/>
        <w:numPr>
          <w:ilvl w:val="0"/>
          <w:numId w:val="6"/>
        </w:numPr>
        <w:autoSpaceDE w:val="0"/>
        <w:autoSpaceDN w:val="0"/>
        <w:adjustRightInd w:val="0"/>
        <w:spacing w:after="260"/>
        <w:rPr>
          <w:rFonts w:ascii="Times New Roman" w:hAnsi="Times New Roman" w:cs="Times New Roman"/>
          <w:bCs/>
          <w:sz w:val="24"/>
          <w:szCs w:val="24"/>
        </w:rPr>
      </w:pPr>
      <w:r w:rsidRPr="00815D6E">
        <w:rPr>
          <w:rFonts w:ascii="Times New Roman" w:hAnsi="Times New Roman" w:cs="Times New Roman"/>
          <w:bCs/>
          <w:sz w:val="24"/>
          <w:szCs w:val="24"/>
        </w:rPr>
        <w:t>Consult and coordinate with parents and healthcare providers of students with diabetes;</w:t>
      </w:r>
      <w:r>
        <w:rPr>
          <w:rFonts w:ascii="Times New Roman" w:hAnsi="Times New Roman" w:cs="Times New Roman"/>
          <w:bCs/>
          <w:sz w:val="24"/>
          <w:szCs w:val="24"/>
        </w:rPr>
        <w:br/>
      </w:r>
    </w:p>
    <w:p w:rsidR="00815D6E" w:rsidRDefault="00815D6E" w:rsidP="00815D6E">
      <w:pPr>
        <w:pStyle w:val="ListParagraph"/>
        <w:widowControl w:val="0"/>
        <w:numPr>
          <w:ilvl w:val="0"/>
          <w:numId w:val="6"/>
        </w:numPr>
        <w:autoSpaceDE w:val="0"/>
        <w:autoSpaceDN w:val="0"/>
        <w:adjustRightInd w:val="0"/>
        <w:spacing w:after="260"/>
        <w:rPr>
          <w:rFonts w:ascii="Times New Roman" w:hAnsi="Times New Roman" w:cs="Times New Roman"/>
          <w:bCs/>
          <w:sz w:val="24"/>
          <w:szCs w:val="24"/>
        </w:rPr>
      </w:pPr>
      <w:r w:rsidRPr="00815D6E">
        <w:rPr>
          <w:rFonts w:ascii="Times New Roman" w:hAnsi="Times New Roman" w:cs="Times New Roman"/>
          <w:bCs/>
          <w:sz w:val="24"/>
          <w:szCs w:val="24"/>
        </w:rPr>
        <w:t>Prior to the beginning of the school year, or upon a student’s diagnosis, train and supervise the appropriate staff in care of students with diabetes; and</w:t>
      </w:r>
      <w:r>
        <w:rPr>
          <w:rFonts w:ascii="Times New Roman" w:hAnsi="Times New Roman" w:cs="Times New Roman"/>
          <w:bCs/>
          <w:sz w:val="24"/>
          <w:szCs w:val="24"/>
        </w:rPr>
        <w:br/>
      </w:r>
    </w:p>
    <w:p w:rsidR="00815D6E" w:rsidRPr="00815D6E" w:rsidRDefault="00815D6E" w:rsidP="00815D6E">
      <w:pPr>
        <w:pStyle w:val="ListParagraph"/>
        <w:widowControl w:val="0"/>
        <w:numPr>
          <w:ilvl w:val="0"/>
          <w:numId w:val="6"/>
        </w:numPr>
        <w:autoSpaceDE w:val="0"/>
        <w:autoSpaceDN w:val="0"/>
        <w:adjustRightInd w:val="0"/>
        <w:spacing w:after="260"/>
        <w:rPr>
          <w:rFonts w:ascii="Times New Roman" w:hAnsi="Times New Roman" w:cs="Times New Roman"/>
          <w:bCs/>
          <w:sz w:val="24"/>
          <w:szCs w:val="24"/>
        </w:rPr>
      </w:pPr>
      <w:r w:rsidRPr="00815D6E">
        <w:rPr>
          <w:rFonts w:ascii="Times New Roman" w:hAnsi="Times New Roman" w:cs="Times New Roman"/>
          <w:bCs/>
          <w:sz w:val="24"/>
          <w:szCs w:val="24"/>
        </w:rPr>
        <w:t>Annually provide in-service on procedure for parents to notify schools of specific health needs.</w:t>
      </w:r>
    </w:p>
    <w:p w:rsidR="00815D6E" w:rsidRPr="00815D6E" w:rsidRDefault="00815D6E" w:rsidP="00815D6E">
      <w:pPr>
        <w:widowControl w:val="0"/>
        <w:autoSpaceDE w:val="0"/>
        <w:autoSpaceDN w:val="0"/>
        <w:adjustRightInd w:val="0"/>
        <w:spacing w:after="260"/>
        <w:rPr>
          <w:rFonts w:ascii="Times New Roman" w:hAnsi="Times New Roman" w:cs="Times New Roman"/>
          <w:bCs/>
          <w:sz w:val="24"/>
          <w:szCs w:val="24"/>
        </w:rPr>
      </w:pPr>
      <w:r w:rsidRPr="00815D6E">
        <w:rPr>
          <w:rFonts w:ascii="Times New Roman" w:hAnsi="Times New Roman" w:cs="Times New Roman"/>
          <w:bCs/>
          <w:sz w:val="24"/>
          <w:szCs w:val="24"/>
        </w:rPr>
        <w:t>A school administrator shall notify Assistant Principals and teachers of the students who will use glucose-monitoring devices in their schools.</w:t>
      </w:r>
    </w:p>
    <w:p w:rsidR="00815D6E" w:rsidRPr="00815D6E" w:rsidRDefault="00815D6E" w:rsidP="00815D6E">
      <w:pPr>
        <w:widowControl w:val="0"/>
        <w:autoSpaceDE w:val="0"/>
        <w:autoSpaceDN w:val="0"/>
        <w:adjustRightInd w:val="0"/>
        <w:spacing w:after="260"/>
        <w:rPr>
          <w:rFonts w:ascii="Times New Roman" w:hAnsi="Times New Roman" w:cs="Times New Roman"/>
          <w:bCs/>
          <w:sz w:val="24"/>
          <w:szCs w:val="24"/>
        </w:rPr>
      </w:pPr>
      <w:r w:rsidRPr="00815D6E">
        <w:rPr>
          <w:rFonts w:ascii="Times New Roman" w:hAnsi="Times New Roman" w:cs="Times New Roman"/>
          <w:b/>
          <w:bCs/>
          <w:sz w:val="24"/>
          <w:szCs w:val="24"/>
          <w:u w:val="single"/>
        </w:rPr>
        <w:t>Emergency/Individual Health Plans</w:t>
      </w:r>
    </w:p>
    <w:p w:rsidR="00815D6E" w:rsidRPr="00815D6E" w:rsidRDefault="00815D6E" w:rsidP="00815D6E">
      <w:pPr>
        <w:widowControl w:val="0"/>
        <w:autoSpaceDE w:val="0"/>
        <w:autoSpaceDN w:val="0"/>
        <w:adjustRightInd w:val="0"/>
        <w:spacing w:after="260"/>
        <w:rPr>
          <w:rFonts w:ascii="Times New Roman" w:hAnsi="Times New Roman" w:cs="Times New Roman"/>
          <w:bCs/>
          <w:sz w:val="24"/>
          <w:szCs w:val="24"/>
        </w:rPr>
      </w:pPr>
      <w:r w:rsidRPr="00815D6E">
        <w:rPr>
          <w:rFonts w:ascii="Times New Roman" w:hAnsi="Times New Roman" w:cs="Times New Roman"/>
          <w:bCs/>
          <w:sz w:val="24"/>
          <w:szCs w:val="24"/>
        </w:rPr>
        <w:t>The district shall develop and follow an emergency and/or individual health plan for each student with diabetes. Each plan shall include an individual emergency plan. Health plans shall be updated annually and more frequently as needed.</w:t>
      </w:r>
    </w:p>
    <w:p w:rsidR="00815D6E" w:rsidRPr="00815D6E" w:rsidRDefault="00815D6E" w:rsidP="00815D6E">
      <w:pPr>
        <w:pStyle w:val="ListParagraph"/>
        <w:widowControl w:val="0"/>
        <w:numPr>
          <w:ilvl w:val="0"/>
          <w:numId w:val="7"/>
        </w:numPr>
        <w:autoSpaceDE w:val="0"/>
        <w:autoSpaceDN w:val="0"/>
        <w:adjustRightInd w:val="0"/>
        <w:spacing w:after="260"/>
        <w:ind w:left="360"/>
        <w:rPr>
          <w:rFonts w:ascii="Times New Roman" w:hAnsi="Times New Roman" w:cs="Times New Roman"/>
          <w:bCs/>
          <w:sz w:val="24"/>
          <w:szCs w:val="24"/>
        </w:rPr>
      </w:pPr>
      <w:r w:rsidRPr="00815D6E">
        <w:rPr>
          <w:rFonts w:ascii="Times New Roman" w:hAnsi="Times New Roman" w:cs="Times New Roman"/>
          <w:b/>
          <w:bCs/>
          <w:sz w:val="24"/>
          <w:szCs w:val="24"/>
        </w:rPr>
        <w:t>Parent’s Designated Adult</w:t>
      </w:r>
    </w:p>
    <w:p w:rsidR="00815D6E" w:rsidRPr="00815D6E" w:rsidRDefault="00815D6E" w:rsidP="00815D6E">
      <w:pPr>
        <w:widowControl w:val="0"/>
        <w:autoSpaceDE w:val="0"/>
        <w:autoSpaceDN w:val="0"/>
        <w:adjustRightInd w:val="0"/>
        <w:spacing w:after="260"/>
        <w:rPr>
          <w:rFonts w:ascii="Times New Roman" w:hAnsi="Times New Roman" w:cs="Times New Roman"/>
          <w:bCs/>
          <w:sz w:val="24"/>
          <w:szCs w:val="24"/>
        </w:rPr>
      </w:pPr>
      <w:r w:rsidRPr="00815D6E">
        <w:rPr>
          <w:rFonts w:ascii="Times New Roman" w:hAnsi="Times New Roman" w:cs="Times New Roman"/>
          <w:bCs/>
          <w:sz w:val="24"/>
          <w:szCs w:val="24"/>
        </w:rPr>
        <w:t>Parents of students with diabetes may designate an adult to provide care of their student consistent with the student’s individual health care plan. At the request of Parents, employees of the District and/or volunteer may volunteer under no duress to be a Parent-Designated Adult. Participation as a Parent-Designated Adult is strictly voluntary.</w:t>
      </w:r>
    </w:p>
    <w:p w:rsidR="00815D6E" w:rsidRPr="00815D6E" w:rsidRDefault="00815D6E" w:rsidP="00815D6E">
      <w:pPr>
        <w:widowControl w:val="0"/>
        <w:autoSpaceDE w:val="0"/>
        <w:autoSpaceDN w:val="0"/>
        <w:adjustRightInd w:val="0"/>
        <w:spacing w:after="260"/>
        <w:rPr>
          <w:rFonts w:ascii="Times New Roman" w:hAnsi="Times New Roman" w:cs="Times New Roman"/>
          <w:b/>
          <w:bCs/>
          <w:sz w:val="24"/>
          <w:szCs w:val="24"/>
        </w:rPr>
      </w:pPr>
      <w:r w:rsidRPr="00815D6E">
        <w:rPr>
          <w:rFonts w:ascii="Times New Roman" w:hAnsi="Times New Roman" w:cs="Times New Roman"/>
          <w:b/>
          <w:bCs/>
          <w:sz w:val="24"/>
          <w:szCs w:val="24"/>
        </w:rPr>
        <w:t>B.  Letter of Intent</w:t>
      </w:r>
    </w:p>
    <w:p w:rsidR="00815D6E" w:rsidRPr="00815D6E" w:rsidRDefault="00815D6E" w:rsidP="00815D6E">
      <w:pPr>
        <w:rPr>
          <w:rFonts w:ascii="Times New Roman" w:hAnsi="Times New Roman" w:cs="Times New Roman"/>
          <w:sz w:val="24"/>
          <w:szCs w:val="24"/>
        </w:rPr>
      </w:pPr>
      <w:r w:rsidRPr="00815D6E">
        <w:rPr>
          <w:rFonts w:ascii="Times New Roman" w:hAnsi="Times New Roman" w:cs="Times New Roman"/>
          <w:sz w:val="24"/>
          <w:szCs w:val="24"/>
        </w:rPr>
        <w:t>A Parent-Designated adult shall file a written letter of intent indicating that they voluntarily consent to serve in this capacity.  The letter of intent must be dated for the current school year and shall being valid for one (1) academic year.</w:t>
      </w:r>
    </w:p>
    <w:p w:rsidR="00815D6E" w:rsidRPr="00815D6E" w:rsidRDefault="00815D6E" w:rsidP="00815D6E">
      <w:pPr>
        <w:rPr>
          <w:rFonts w:ascii="Times New Roman" w:hAnsi="Times New Roman" w:cs="Times New Roman"/>
          <w:sz w:val="24"/>
          <w:szCs w:val="24"/>
        </w:rPr>
      </w:pPr>
      <w:r w:rsidRPr="00815D6E">
        <w:rPr>
          <w:rFonts w:ascii="Times New Roman" w:hAnsi="Times New Roman" w:cs="Times New Roman"/>
          <w:sz w:val="24"/>
          <w:szCs w:val="24"/>
        </w:rPr>
        <w:lastRenderedPageBreak/>
        <w:t>Parent-Designated Adults shall be required to receive training in the appropriate care of students with diabetes. Such training must be:</w:t>
      </w:r>
    </w:p>
    <w:p w:rsidR="00815D6E" w:rsidRPr="00815D6E" w:rsidRDefault="00815D6E" w:rsidP="00815D6E">
      <w:pPr>
        <w:pStyle w:val="ListParagraph"/>
        <w:numPr>
          <w:ilvl w:val="0"/>
          <w:numId w:val="8"/>
        </w:numPr>
        <w:rPr>
          <w:rFonts w:ascii="Times New Roman" w:hAnsi="Times New Roman" w:cs="Times New Roman"/>
          <w:sz w:val="24"/>
          <w:szCs w:val="24"/>
        </w:rPr>
      </w:pPr>
      <w:r w:rsidRPr="00815D6E">
        <w:rPr>
          <w:rFonts w:ascii="Times New Roman" w:hAnsi="Times New Roman" w:cs="Times New Roman"/>
          <w:sz w:val="24"/>
          <w:szCs w:val="24"/>
        </w:rPr>
        <w:t xml:space="preserve">Completed annually (following submission of a letter of intent) or as needed based on the student’s IHP; and </w:t>
      </w:r>
      <w:r>
        <w:rPr>
          <w:rFonts w:ascii="Times New Roman" w:hAnsi="Times New Roman" w:cs="Times New Roman"/>
          <w:sz w:val="24"/>
          <w:szCs w:val="24"/>
        </w:rPr>
        <w:br/>
      </w:r>
    </w:p>
    <w:p w:rsidR="00815D6E" w:rsidRPr="00815D6E" w:rsidRDefault="00815D6E" w:rsidP="00815D6E">
      <w:pPr>
        <w:pStyle w:val="ListParagraph"/>
        <w:numPr>
          <w:ilvl w:val="0"/>
          <w:numId w:val="8"/>
        </w:numPr>
        <w:rPr>
          <w:rFonts w:ascii="Times New Roman" w:hAnsi="Times New Roman" w:cs="Times New Roman"/>
          <w:sz w:val="24"/>
          <w:szCs w:val="24"/>
        </w:rPr>
      </w:pPr>
      <w:r w:rsidRPr="00815D6E">
        <w:rPr>
          <w:rFonts w:ascii="Times New Roman" w:hAnsi="Times New Roman" w:cs="Times New Roman"/>
          <w:sz w:val="24"/>
          <w:szCs w:val="24"/>
        </w:rPr>
        <w:t>Provided by an employee of the District’s Office of School Health Services or from a Nationally Certified Diabetes Educator.</w:t>
      </w:r>
    </w:p>
    <w:p w:rsidR="00815D6E" w:rsidRPr="00815D6E" w:rsidRDefault="00815D6E" w:rsidP="00815D6E">
      <w:pPr>
        <w:rPr>
          <w:rFonts w:ascii="Times New Roman" w:hAnsi="Times New Roman" w:cs="Times New Roman"/>
          <w:sz w:val="24"/>
          <w:szCs w:val="24"/>
        </w:rPr>
      </w:pPr>
      <w:r w:rsidRPr="00815D6E">
        <w:rPr>
          <w:rFonts w:ascii="Times New Roman" w:hAnsi="Times New Roman" w:cs="Times New Roman"/>
          <w:sz w:val="24"/>
          <w:szCs w:val="24"/>
        </w:rPr>
        <w:t xml:space="preserve">The administrator in charge of student health services is not responsible for the supervision of these procedures authorized by the parents and carried out by the Parent-Designated Adult. </w:t>
      </w:r>
    </w:p>
    <w:p w:rsidR="00815D6E" w:rsidRPr="00815D6E" w:rsidRDefault="00815D6E" w:rsidP="00815D6E">
      <w:pPr>
        <w:rPr>
          <w:rFonts w:ascii="Times New Roman" w:hAnsi="Times New Roman" w:cs="Times New Roman"/>
          <w:b/>
          <w:sz w:val="24"/>
          <w:szCs w:val="24"/>
          <w:u w:val="single"/>
        </w:rPr>
      </w:pPr>
      <w:r w:rsidRPr="00815D6E">
        <w:rPr>
          <w:rFonts w:ascii="Times New Roman" w:hAnsi="Times New Roman" w:cs="Times New Roman"/>
          <w:b/>
          <w:sz w:val="24"/>
          <w:szCs w:val="24"/>
          <w:u w:val="single"/>
        </w:rPr>
        <w:t>Additional Requirements</w:t>
      </w:r>
    </w:p>
    <w:p w:rsidR="00815D6E" w:rsidRPr="00815D6E" w:rsidRDefault="00815D6E" w:rsidP="00815D6E">
      <w:pPr>
        <w:rPr>
          <w:rFonts w:ascii="Times New Roman" w:hAnsi="Times New Roman" w:cs="Times New Roman"/>
          <w:sz w:val="24"/>
          <w:szCs w:val="24"/>
        </w:rPr>
      </w:pPr>
      <w:r w:rsidRPr="00815D6E">
        <w:rPr>
          <w:rFonts w:ascii="Times New Roman" w:hAnsi="Times New Roman" w:cs="Times New Roman"/>
          <w:sz w:val="24"/>
          <w:szCs w:val="24"/>
        </w:rPr>
        <w:t>In addition to adhering to the requirements of each IHP, for the general care of students with diabetes, the District shall:</w:t>
      </w:r>
    </w:p>
    <w:p w:rsidR="00815D6E" w:rsidRPr="00815D6E" w:rsidRDefault="00815D6E" w:rsidP="00815D6E">
      <w:pPr>
        <w:pStyle w:val="ListParagraph"/>
        <w:numPr>
          <w:ilvl w:val="0"/>
          <w:numId w:val="9"/>
        </w:numPr>
        <w:rPr>
          <w:rFonts w:ascii="Times New Roman" w:hAnsi="Times New Roman" w:cs="Times New Roman"/>
          <w:sz w:val="24"/>
          <w:szCs w:val="24"/>
        </w:rPr>
      </w:pPr>
      <w:r w:rsidRPr="00815D6E">
        <w:rPr>
          <w:rFonts w:ascii="Times New Roman" w:hAnsi="Times New Roman" w:cs="Times New Roman"/>
          <w:sz w:val="24"/>
          <w:szCs w:val="24"/>
        </w:rPr>
        <w:t>Acquire the necessary parent requests and instructions for treatment.</w:t>
      </w:r>
      <w:r>
        <w:rPr>
          <w:rFonts w:ascii="Times New Roman" w:hAnsi="Times New Roman" w:cs="Times New Roman"/>
          <w:sz w:val="24"/>
          <w:szCs w:val="24"/>
        </w:rPr>
        <w:br/>
      </w:r>
    </w:p>
    <w:p w:rsidR="00815D6E" w:rsidRPr="00815D6E" w:rsidRDefault="00815D6E" w:rsidP="00815D6E">
      <w:pPr>
        <w:pStyle w:val="ListParagraph"/>
        <w:numPr>
          <w:ilvl w:val="0"/>
          <w:numId w:val="9"/>
        </w:numPr>
        <w:rPr>
          <w:rFonts w:ascii="Times New Roman" w:hAnsi="Times New Roman" w:cs="Times New Roman"/>
          <w:sz w:val="24"/>
          <w:szCs w:val="24"/>
        </w:rPr>
      </w:pPr>
      <w:r w:rsidRPr="00815D6E">
        <w:rPr>
          <w:rFonts w:ascii="Times New Roman" w:hAnsi="Times New Roman" w:cs="Times New Roman"/>
          <w:sz w:val="24"/>
          <w:szCs w:val="24"/>
        </w:rPr>
        <w:t>Acquire monitoring and treatment orders from licensed healthcare providers prescribing within the scope of their licensed authority.</w:t>
      </w:r>
      <w:r>
        <w:rPr>
          <w:rFonts w:ascii="Times New Roman" w:hAnsi="Times New Roman" w:cs="Times New Roman"/>
          <w:sz w:val="24"/>
          <w:szCs w:val="24"/>
        </w:rPr>
        <w:br/>
      </w:r>
    </w:p>
    <w:p w:rsidR="00815D6E" w:rsidRPr="00815D6E" w:rsidRDefault="00815D6E" w:rsidP="00815D6E">
      <w:pPr>
        <w:pStyle w:val="ListParagraph"/>
        <w:numPr>
          <w:ilvl w:val="0"/>
          <w:numId w:val="9"/>
        </w:numPr>
        <w:rPr>
          <w:rFonts w:ascii="Times New Roman" w:hAnsi="Times New Roman" w:cs="Times New Roman"/>
          <w:sz w:val="24"/>
          <w:szCs w:val="24"/>
        </w:rPr>
      </w:pPr>
      <w:r w:rsidRPr="00815D6E">
        <w:rPr>
          <w:rFonts w:ascii="Times New Roman" w:hAnsi="Times New Roman" w:cs="Times New Roman"/>
          <w:sz w:val="24"/>
          <w:szCs w:val="24"/>
        </w:rPr>
        <w:t>Provide sufficient and secure storage for medical equipment and medication provided by the parent.</w:t>
      </w:r>
      <w:r>
        <w:rPr>
          <w:rFonts w:ascii="Times New Roman" w:hAnsi="Times New Roman" w:cs="Times New Roman"/>
          <w:sz w:val="24"/>
          <w:szCs w:val="24"/>
        </w:rPr>
        <w:br/>
      </w:r>
    </w:p>
    <w:p w:rsidR="00815D6E" w:rsidRPr="00815D6E" w:rsidRDefault="00815D6E" w:rsidP="00815D6E">
      <w:pPr>
        <w:pStyle w:val="ListParagraph"/>
        <w:numPr>
          <w:ilvl w:val="0"/>
          <w:numId w:val="9"/>
        </w:numPr>
        <w:rPr>
          <w:rFonts w:ascii="Times New Roman" w:hAnsi="Times New Roman" w:cs="Times New Roman"/>
          <w:sz w:val="24"/>
          <w:szCs w:val="24"/>
        </w:rPr>
      </w:pPr>
      <w:r w:rsidRPr="00815D6E">
        <w:rPr>
          <w:rFonts w:ascii="Times New Roman" w:hAnsi="Times New Roman" w:cs="Times New Roman"/>
          <w:sz w:val="24"/>
          <w:szCs w:val="24"/>
        </w:rPr>
        <w:t>Assess competency and independent skills in blood glucose monitoring by the student and/or other personnel trained. The school nurse will assess competency in adequate knowledge and skill in all aspects of the blood glucose monitoring.</w:t>
      </w:r>
      <w:r>
        <w:rPr>
          <w:rFonts w:ascii="Times New Roman" w:hAnsi="Times New Roman" w:cs="Times New Roman"/>
          <w:sz w:val="24"/>
          <w:szCs w:val="24"/>
        </w:rPr>
        <w:br/>
      </w:r>
    </w:p>
    <w:p w:rsidR="00815D6E" w:rsidRPr="00815D6E" w:rsidRDefault="00815D6E" w:rsidP="00815D6E">
      <w:pPr>
        <w:pStyle w:val="ListParagraph"/>
        <w:numPr>
          <w:ilvl w:val="0"/>
          <w:numId w:val="9"/>
        </w:numPr>
        <w:rPr>
          <w:rFonts w:ascii="Times New Roman" w:hAnsi="Times New Roman" w:cs="Times New Roman"/>
          <w:sz w:val="24"/>
          <w:szCs w:val="24"/>
        </w:rPr>
      </w:pPr>
      <w:r w:rsidRPr="00815D6E">
        <w:rPr>
          <w:rFonts w:ascii="Times New Roman" w:hAnsi="Times New Roman" w:cs="Times New Roman"/>
          <w:sz w:val="24"/>
          <w:szCs w:val="24"/>
        </w:rPr>
        <w:t>Permit students with diabetes to perform blood glucose test, to administer insulin, to treat hypoglycemia and hyperglycemia with easy access to the necessary supplies, equipment and medication necessary under their IHP. This includes the option for students to carry the necessary supplies/sharps, equipment and medication on their person and to perform monitoring and treatment functions whenever they are on school grounds or at school sponsored events.</w:t>
      </w:r>
      <w:r>
        <w:rPr>
          <w:rFonts w:ascii="Times New Roman" w:hAnsi="Times New Roman" w:cs="Times New Roman"/>
          <w:sz w:val="24"/>
          <w:szCs w:val="24"/>
        </w:rPr>
        <w:br/>
      </w:r>
    </w:p>
    <w:p w:rsidR="00815D6E" w:rsidRPr="00815D6E" w:rsidRDefault="00815D6E" w:rsidP="00815D6E">
      <w:pPr>
        <w:pStyle w:val="ListParagraph"/>
        <w:numPr>
          <w:ilvl w:val="0"/>
          <w:numId w:val="9"/>
        </w:numPr>
        <w:rPr>
          <w:rFonts w:ascii="Times New Roman" w:hAnsi="Times New Roman" w:cs="Times New Roman"/>
          <w:sz w:val="24"/>
          <w:szCs w:val="24"/>
        </w:rPr>
      </w:pPr>
      <w:r w:rsidRPr="00815D6E">
        <w:rPr>
          <w:rFonts w:ascii="Times New Roman" w:hAnsi="Times New Roman" w:cs="Times New Roman"/>
          <w:sz w:val="24"/>
          <w:szCs w:val="24"/>
        </w:rPr>
        <w:t>The most appropriate settings for glucose monitoring may be, in many cases, the school health room/office. The location and method of the monitoring such as glucose levels, including safe disposal of sharps/lancets, shall be determined by a joint decision of the school Principal/designee and the school nurse, with input from the student, the student’s parent(s) guardian(s), and the student’s physician or other licensed healthcare provider.</w:t>
      </w:r>
    </w:p>
    <w:p w:rsidR="00815D6E" w:rsidRPr="00815D6E" w:rsidRDefault="00815D6E" w:rsidP="00815D6E">
      <w:pPr>
        <w:pStyle w:val="ListParagraph"/>
        <w:numPr>
          <w:ilvl w:val="0"/>
          <w:numId w:val="9"/>
        </w:numPr>
        <w:rPr>
          <w:rFonts w:ascii="Times New Roman" w:hAnsi="Times New Roman" w:cs="Times New Roman"/>
          <w:sz w:val="24"/>
          <w:szCs w:val="24"/>
        </w:rPr>
      </w:pPr>
      <w:r w:rsidRPr="00815D6E">
        <w:rPr>
          <w:rFonts w:ascii="Times New Roman" w:hAnsi="Times New Roman" w:cs="Times New Roman"/>
          <w:sz w:val="24"/>
          <w:szCs w:val="24"/>
        </w:rPr>
        <w:lastRenderedPageBreak/>
        <w:t>Permit students with diabetes unrestricted access to necessary food and water on schedule and as needed and permit unrestricted access to bathroom facilities. When food is served at school events, provision shall be made for appropriate food to be available to students with diabetes.</w:t>
      </w:r>
      <w:r w:rsidR="00577EAA">
        <w:rPr>
          <w:rFonts w:ascii="Times New Roman" w:hAnsi="Times New Roman" w:cs="Times New Roman"/>
          <w:sz w:val="24"/>
          <w:szCs w:val="24"/>
        </w:rPr>
        <w:br/>
      </w:r>
    </w:p>
    <w:p w:rsidR="00815D6E" w:rsidRPr="00815D6E" w:rsidRDefault="00815D6E" w:rsidP="00815D6E">
      <w:pPr>
        <w:pStyle w:val="ListParagraph"/>
        <w:numPr>
          <w:ilvl w:val="0"/>
          <w:numId w:val="9"/>
        </w:numPr>
        <w:rPr>
          <w:rFonts w:ascii="Times New Roman" w:hAnsi="Times New Roman" w:cs="Times New Roman"/>
          <w:sz w:val="24"/>
          <w:szCs w:val="24"/>
        </w:rPr>
      </w:pPr>
      <w:r w:rsidRPr="00815D6E">
        <w:rPr>
          <w:rFonts w:ascii="Times New Roman" w:hAnsi="Times New Roman" w:cs="Times New Roman"/>
          <w:sz w:val="24"/>
          <w:szCs w:val="24"/>
        </w:rPr>
        <w:t>Students with diabetes shall not miss meals because they are not able to pay for them. The charge for the meal will be billed to the parent or adult student and collected consistent with District policies.</w:t>
      </w:r>
      <w:r w:rsidR="00577EAA">
        <w:rPr>
          <w:rFonts w:ascii="Times New Roman" w:hAnsi="Times New Roman" w:cs="Times New Roman"/>
          <w:sz w:val="24"/>
          <w:szCs w:val="24"/>
        </w:rPr>
        <w:br/>
      </w:r>
    </w:p>
    <w:p w:rsidR="00815D6E" w:rsidRPr="00815D6E" w:rsidRDefault="00815D6E" w:rsidP="00815D6E">
      <w:pPr>
        <w:pStyle w:val="ListParagraph"/>
        <w:numPr>
          <w:ilvl w:val="0"/>
          <w:numId w:val="9"/>
        </w:numPr>
        <w:rPr>
          <w:rFonts w:ascii="Times New Roman" w:hAnsi="Times New Roman" w:cs="Times New Roman"/>
          <w:sz w:val="24"/>
          <w:szCs w:val="24"/>
        </w:rPr>
      </w:pPr>
      <w:r w:rsidRPr="00815D6E">
        <w:rPr>
          <w:rFonts w:ascii="Times New Roman" w:hAnsi="Times New Roman" w:cs="Times New Roman"/>
          <w:sz w:val="24"/>
          <w:szCs w:val="24"/>
        </w:rPr>
        <w:t xml:space="preserve">Parents and healthcare providers of </w:t>
      </w:r>
      <w:proofErr w:type="gramStart"/>
      <w:r w:rsidRPr="00815D6E">
        <w:rPr>
          <w:rFonts w:ascii="Times New Roman" w:hAnsi="Times New Roman" w:cs="Times New Roman"/>
          <w:sz w:val="24"/>
          <w:szCs w:val="24"/>
        </w:rPr>
        <w:t>student’s</w:t>
      </w:r>
      <w:proofErr w:type="gramEnd"/>
      <w:r w:rsidRPr="00815D6E">
        <w:rPr>
          <w:rFonts w:ascii="Times New Roman" w:hAnsi="Times New Roman" w:cs="Times New Roman"/>
          <w:sz w:val="24"/>
          <w:szCs w:val="24"/>
        </w:rPr>
        <w:t xml:space="preserve"> with diabetes will be provided with a description of their student’s school schedule to facilitate the timing of monitoring, treatment and food consumption.</w:t>
      </w:r>
      <w:r w:rsidR="00577EAA">
        <w:rPr>
          <w:rFonts w:ascii="Times New Roman" w:hAnsi="Times New Roman" w:cs="Times New Roman"/>
          <w:sz w:val="24"/>
          <w:szCs w:val="24"/>
        </w:rPr>
        <w:br/>
      </w:r>
    </w:p>
    <w:p w:rsidR="00815D6E" w:rsidRPr="00815D6E" w:rsidRDefault="00815D6E" w:rsidP="00815D6E">
      <w:pPr>
        <w:pStyle w:val="ListParagraph"/>
        <w:numPr>
          <w:ilvl w:val="0"/>
          <w:numId w:val="9"/>
        </w:numPr>
        <w:rPr>
          <w:rFonts w:ascii="Times New Roman" w:hAnsi="Times New Roman" w:cs="Times New Roman"/>
          <w:sz w:val="24"/>
          <w:szCs w:val="24"/>
        </w:rPr>
      </w:pPr>
      <w:r w:rsidRPr="00815D6E">
        <w:rPr>
          <w:rFonts w:ascii="Times New Roman" w:hAnsi="Times New Roman" w:cs="Times New Roman"/>
          <w:sz w:val="24"/>
          <w:szCs w:val="24"/>
        </w:rPr>
        <w:t>Each student’s IHP shall be distributed to appropriate staff based on student’s needs and the staff members contact with student.</w:t>
      </w:r>
    </w:p>
    <w:p w:rsidR="00815D6E" w:rsidRPr="00815D6E" w:rsidRDefault="00815D6E" w:rsidP="00815D6E">
      <w:pPr>
        <w:rPr>
          <w:rFonts w:ascii="Times New Roman" w:hAnsi="Times New Roman" w:cs="Times New Roman"/>
          <w:b/>
          <w:sz w:val="24"/>
          <w:szCs w:val="24"/>
          <w:u w:val="single"/>
        </w:rPr>
      </w:pPr>
      <w:r w:rsidRPr="00815D6E">
        <w:rPr>
          <w:rFonts w:ascii="Times New Roman" w:hAnsi="Times New Roman" w:cs="Times New Roman"/>
          <w:b/>
          <w:sz w:val="24"/>
          <w:szCs w:val="24"/>
          <w:u w:val="single"/>
        </w:rPr>
        <w:t>Indemnity</w:t>
      </w:r>
    </w:p>
    <w:p w:rsidR="00815D6E" w:rsidRPr="00815D6E" w:rsidRDefault="00815D6E" w:rsidP="00815D6E">
      <w:pPr>
        <w:widowControl w:val="0"/>
        <w:autoSpaceDE w:val="0"/>
        <w:autoSpaceDN w:val="0"/>
        <w:adjustRightInd w:val="0"/>
        <w:spacing w:after="260"/>
        <w:rPr>
          <w:rFonts w:ascii="Times New Roman" w:hAnsi="Times New Roman" w:cs="Times New Roman"/>
          <w:bCs/>
          <w:sz w:val="24"/>
          <w:szCs w:val="24"/>
        </w:rPr>
      </w:pPr>
      <w:r w:rsidRPr="00815D6E">
        <w:rPr>
          <w:rFonts w:ascii="Times New Roman" w:hAnsi="Times New Roman" w:cs="Times New Roman"/>
          <w:bCs/>
          <w:sz w:val="24"/>
          <w:szCs w:val="24"/>
        </w:rPr>
        <w:t>The administrator in charge of the student health services is not responsible for the supervision of procedures authorized by the parents and carried out by the Parent-Designated Adult.</w:t>
      </w:r>
    </w:p>
    <w:p w:rsidR="00815D6E" w:rsidRPr="00815D6E" w:rsidRDefault="00815D6E" w:rsidP="00815D6E">
      <w:pPr>
        <w:widowControl w:val="0"/>
        <w:autoSpaceDE w:val="0"/>
        <w:autoSpaceDN w:val="0"/>
        <w:adjustRightInd w:val="0"/>
        <w:spacing w:after="260"/>
        <w:rPr>
          <w:rFonts w:ascii="Times New Roman" w:hAnsi="Times New Roman" w:cs="Times New Roman"/>
          <w:bCs/>
          <w:sz w:val="24"/>
          <w:szCs w:val="24"/>
        </w:rPr>
      </w:pPr>
      <w:r w:rsidRPr="00815D6E">
        <w:rPr>
          <w:rFonts w:ascii="Times New Roman" w:hAnsi="Times New Roman" w:cs="Times New Roman"/>
          <w:bCs/>
          <w:sz w:val="24"/>
          <w:szCs w:val="24"/>
        </w:rPr>
        <w:t>Additionally, the district, its employees, agents or Parent-Designated Adults that act in good faith and in substantial compliance with a student’s individual health care plan and the instructions of the student’s healthcare provider shall not be criminally or civilly liable for services provided.</w:t>
      </w:r>
    </w:p>
    <w:p w:rsidR="00C40946" w:rsidRDefault="00C40946" w:rsidP="00815D6E">
      <w:pPr>
        <w:suppressLineNumbers/>
        <w:spacing w:before="240" w:after="0" w:line="240" w:lineRule="auto"/>
        <w:rPr>
          <w:rFonts w:ascii="Times-Roman" w:hAnsi="Times-Roman" w:cs="Times-Roman"/>
          <w:color w:val="000000"/>
          <w:sz w:val="24"/>
          <w:szCs w:val="24"/>
        </w:rPr>
      </w:pPr>
    </w:p>
    <w:p w:rsidR="00C40946" w:rsidRDefault="00C40946" w:rsidP="00815D6E">
      <w:pPr>
        <w:suppressLineNumbers/>
        <w:spacing w:before="240" w:after="0" w:line="240" w:lineRule="auto"/>
        <w:rPr>
          <w:rFonts w:ascii="Times-Roman" w:hAnsi="Times-Roman" w:cs="Times-Roman"/>
          <w:color w:val="000000"/>
          <w:sz w:val="24"/>
          <w:szCs w:val="24"/>
        </w:rPr>
      </w:pPr>
    </w:p>
    <w:p w:rsidR="00C40946" w:rsidRDefault="00C40946" w:rsidP="00815D6E">
      <w:pPr>
        <w:suppressLineNumbers/>
        <w:spacing w:before="240" w:after="0" w:line="240" w:lineRule="auto"/>
        <w:rPr>
          <w:rFonts w:ascii="Times-Roman" w:hAnsi="Times-Roman" w:cs="Times-Roman"/>
          <w:color w:val="000000"/>
          <w:sz w:val="24"/>
          <w:szCs w:val="24"/>
        </w:rPr>
      </w:pPr>
    </w:p>
    <w:p w:rsidR="00C40946" w:rsidRDefault="00C40946" w:rsidP="00815D6E">
      <w:pPr>
        <w:suppressLineNumbers/>
        <w:spacing w:before="240" w:after="0" w:line="240" w:lineRule="auto"/>
        <w:rPr>
          <w:rFonts w:ascii="Times-Roman" w:hAnsi="Times-Roman" w:cs="Times-Roman"/>
          <w:color w:val="000000"/>
          <w:sz w:val="24"/>
          <w:szCs w:val="24"/>
        </w:rPr>
      </w:pPr>
    </w:p>
    <w:p w:rsidR="00C40946" w:rsidRDefault="00C40946" w:rsidP="00815D6E">
      <w:pPr>
        <w:suppressLineNumbers/>
        <w:spacing w:before="240" w:after="0" w:line="240" w:lineRule="auto"/>
        <w:rPr>
          <w:rFonts w:ascii="Times-Roman" w:hAnsi="Times-Roman" w:cs="Times-Roman"/>
          <w:color w:val="000000"/>
          <w:sz w:val="24"/>
          <w:szCs w:val="24"/>
        </w:rPr>
      </w:pPr>
    </w:p>
    <w:p w:rsidR="007674B4" w:rsidRDefault="007674B4" w:rsidP="00815D6E">
      <w:pPr>
        <w:suppressLineNumbers/>
        <w:spacing w:before="240" w:after="0" w:line="240" w:lineRule="auto"/>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Pr>
          <w:rFonts w:ascii="Times-Roman" w:hAnsi="Times-Roman" w:cs="Times-Roman"/>
          <w:color w:val="000000"/>
          <w:sz w:val="24"/>
          <w:szCs w:val="24"/>
        </w:rPr>
        <w:br/>
      </w:r>
    </w:p>
    <w:p w:rsidR="007674B4" w:rsidRPr="003D2A67" w:rsidRDefault="007674B4"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7674B4" w:rsidRPr="006D31C4" w:rsidTr="007674B4">
        <w:trPr>
          <w:trHeight w:val="215"/>
        </w:trPr>
        <w:tc>
          <w:tcPr>
            <w:tcW w:w="5220" w:type="dxa"/>
          </w:tcPr>
          <w:p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rsidR="007674B4" w:rsidRPr="006D31C4" w:rsidRDefault="007674B4" w:rsidP="00EF3C03">
            <w:pPr>
              <w:spacing w:before="240"/>
              <w:rPr>
                <w:rFonts w:ascii="Times-Roman" w:hAnsi="Times-Roman" w:cs="Times-Roman"/>
                <w:color w:val="000000"/>
                <w:sz w:val="18"/>
                <w:szCs w:val="18"/>
              </w:rPr>
            </w:pPr>
          </w:p>
        </w:tc>
      </w:tr>
      <w:tr w:rsidR="007674B4" w:rsidRPr="006D31C4" w:rsidTr="007674B4">
        <w:trPr>
          <w:trHeight w:val="323"/>
        </w:trPr>
        <w:tc>
          <w:tcPr>
            <w:tcW w:w="5220" w:type="dxa"/>
          </w:tcPr>
          <w:p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rsidR="007674B4" w:rsidRPr="006D31C4" w:rsidRDefault="007674B4" w:rsidP="007674B4">
            <w:pPr>
              <w:spacing w:before="120"/>
              <w:rPr>
                <w:rFonts w:ascii="Times-Roman" w:hAnsi="Times-Roman" w:cs="Times-Roman"/>
                <w:color w:val="000000"/>
                <w:sz w:val="18"/>
                <w:szCs w:val="18"/>
              </w:rPr>
            </w:pPr>
          </w:p>
        </w:tc>
      </w:tr>
      <w:tr w:rsidR="007674B4" w:rsidRPr="006D31C4" w:rsidTr="007674B4">
        <w:tc>
          <w:tcPr>
            <w:tcW w:w="5220" w:type="dxa"/>
          </w:tcPr>
          <w:p w:rsidR="007674B4" w:rsidRPr="006D31C4" w:rsidRDefault="00577EAA" w:rsidP="006D31C4">
            <w:pPr>
              <w:pStyle w:val="ListParagraph"/>
              <w:numPr>
                <w:ilvl w:val="0"/>
                <w:numId w:val="3"/>
              </w:numPr>
              <w:spacing w:before="240"/>
              <w:ind w:left="360" w:right="720"/>
              <w:rPr>
                <w:rFonts w:ascii="Times-Roman" w:hAnsi="Times-Roman" w:cs="Times-Roman"/>
                <w:color w:val="000000"/>
                <w:sz w:val="18"/>
                <w:szCs w:val="18"/>
              </w:rPr>
            </w:pPr>
            <w:r>
              <w:rPr>
                <w:rFonts w:ascii="Times-Roman" w:hAnsi="Times-Roman" w:cs="Times-Roman"/>
                <w:color w:val="000000"/>
                <w:sz w:val="18"/>
                <w:szCs w:val="18"/>
              </w:rPr>
              <w:t>TCA 49-50-1602</w:t>
            </w:r>
          </w:p>
        </w:tc>
        <w:tc>
          <w:tcPr>
            <w:tcW w:w="4554" w:type="dxa"/>
          </w:tcPr>
          <w:p w:rsidR="007674B4" w:rsidRPr="006D31C4" w:rsidRDefault="007674B4" w:rsidP="006D31C4">
            <w:pPr>
              <w:spacing w:before="240"/>
              <w:rPr>
                <w:rFonts w:ascii="Times-Roman" w:hAnsi="Times-Roman" w:cs="Times-Roman"/>
                <w:color w:val="000000"/>
                <w:sz w:val="18"/>
                <w:szCs w:val="18"/>
              </w:rPr>
            </w:pPr>
          </w:p>
        </w:tc>
      </w:tr>
    </w:tbl>
    <w:p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1D5" w:rsidRDefault="00E731D5" w:rsidP="003D2A67">
      <w:pPr>
        <w:spacing w:after="0" w:line="240" w:lineRule="auto"/>
      </w:pPr>
      <w:r>
        <w:separator/>
      </w:r>
    </w:p>
  </w:endnote>
  <w:endnote w:type="continuationSeparator" w:id="0">
    <w:p w:rsidR="00E731D5" w:rsidRDefault="00E731D5"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AE3C58">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AE3C58">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sdtContent>
    </w:sdt>
  </w:p>
  <w:p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3437080" wp14:editId="1D3F93ED">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4E07C2"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AE3C58">
      <w:rPr>
        <w:rFonts w:ascii="Times New Roman" w:hAnsi="Times New Roman" w:cs="Times New Roman"/>
        <w:noProof/>
        <w:sz w:val="16"/>
        <w:szCs w:val="16"/>
      </w:rPr>
      <w:t>September 11,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1D5" w:rsidRDefault="00E731D5" w:rsidP="003D2A67">
      <w:pPr>
        <w:spacing w:after="0" w:line="240" w:lineRule="auto"/>
      </w:pPr>
      <w:r>
        <w:separator/>
      </w:r>
    </w:p>
  </w:footnote>
  <w:footnote w:type="continuationSeparator" w:id="0">
    <w:p w:rsidR="00E731D5" w:rsidRDefault="00E731D5"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Default="00815D6E">
    <w:pPr>
      <w:pStyle w:val="Header"/>
      <w:rPr>
        <w:rFonts w:ascii="Times New Roman" w:hAnsi="Times New Roman" w:cs="Times New Roman"/>
        <w:b/>
        <w:sz w:val="16"/>
        <w:szCs w:val="16"/>
      </w:rPr>
    </w:pPr>
    <w:r>
      <w:rPr>
        <w:rFonts w:ascii="Times New Roman" w:hAnsi="Times New Roman" w:cs="Times New Roman"/>
        <w:b/>
        <w:sz w:val="16"/>
        <w:szCs w:val="16"/>
      </w:rPr>
      <w:t>6.421</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 xml:space="preserve">Accommodating Students </w:t>
    </w:r>
    <w:proofErr w:type="gramStart"/>
    <w:r>
      <w:rPr>
        <w:rFonts w:ascii="Times New Roman" w:hAnsi="Times New Roman" w:cs="Times New Roman"/>
        <w:b/>
        <w:sz w:val="16"/>
        <w:szCs w:val="16"/>
      </w:rPr>
      <w:t>wit</w:t>
    </w:r>
    <w:proofErr w:type="gramEnd"/>
    <w:r>
      <w:rPr>
        <w:rFonts w:ascii="Times New Roman" w:hAnsi="Times New Roman" w:cs="Times New Roman"/>
        <w:b/>
        <w:sz w:val="16"/>
        <w:szCs w:val="16"/>
      </w:rPr>
      <w:t xml:space="preserve"> Diabetes</w:t>
    </w:r>
  </w:p>
  <w:p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00CA3C63" wp14:editId="697B5CA2">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2CE18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F1446"/>
    <w:multiLevelType w:val="hybridMultilevel"/>
    <w:tmpl w:val="32C643B6"/>
    <w:lvl w:ilvl="0" w:tplc="A35CA1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131B9"/>
    <w:multiLevelType w:val="hybridMultilevel"/>
    <w:tmpl w:val="44526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76332"/>
    <w:multiLevelType w:val="hybridMultilevel"/>
    <w:tmpl w:val="8FF06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361D6"/>
    <w:multiLevelType w:val="hybridMultilevel"/>
    <w:tmpl w:val="43D4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D5"/>
    <w:rsid w:val="000C67FF"/>
    <w:rsid w:val="000D266E"/>
    <w:rsid w:val="001160A6"/>
    <w:rsid w:val="00292C97"/>
    <w:rsid w:val="002F4992"/>
    <w:rsid w:val="00320562"/>
    <w:rsid w:val="003D2A67"/>
    <w:rsid w:val="00407690"/>
    <w:rsid w:val="004518BE"/>
    <w:rsid w:val="00470EE4"/>
    <w:rsid w:val="004932A3"/>
    <w:rsid w:val="004C6947"/>
    <w:rsid w:val="00530C40"/>
    <w:rsid w:val="00577EAA"/>
    <w:rsid w:val="005B3F8D"/>
    <w:rsid w:val="00654E2A"/>
    <w:rsid w:val="006701C4"/>
    <w:rsid w:val="006D31C4"/>
    <w:rsid w:val="00740AFA"/>
    <w:rsid w:val="007674B4"/>
    <w:rsid w:val="00780481"/>
    <w:rsid w:val="007843D9"/>
    <w:rsid w:val="007B54B2"/>
    <w:rsid w:val="00815D6E"/>
    <w:rsid w:val="008A6E69"/>
    <w:rsid w:val="008B4231"/>
    <w:rsid w:val="00940AD0"/>
    <w:rsid w:val="00952F64"/>
    <w:rsid w:val="0097652F"/>
    <w:rsid w:val="00A52AAD"/>
    <w:rsid w:val="00A63F7F"/>
    <w:rsid w:val="00AD13E9"/>
    <w:rsid w:val="00AE3C58"/>
    <w:rsid w:val="00B43C06"/>
    <w:rsid w:val="00B82C2A"/>
    <w:rsid w:val="00C40946"/>
    <w:rsid w:val="00C610A5"/>
    <w:rsid w:val="00C70B45"/>
    <w:rsid w:val="00C9149F"/>
    <w:rsid w:val="00CB7BA8"/>
    <w:rsid w:val="00D22888"/>
    <w:rsid w:val="00D56508"/>
    <w:rsid w:val="00DB5D2F"/>
    <w:rsid w:val="00DD2C40"/>
    <w:rsid w:val="00E624BE"/>
    <w:rsid w:val="00E709B5"/>
    <w:rsid w:val="00E731D5"/>
    <w:rsid w:val="00E76FED"/>
    <w:rsid w:val="00E84E24"/>
    <w:rsid w:val="00EA6F36"/>
    <w:rsid w:val="00EC2323"/>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24FE5"/>
  <w15:docId w15:val="{0935762F-939C-4524-8B3E-54AAEA85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Dropbox\TSBA%20-%20Policy%20Department%20(1)\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0AE24171974583B942538D61EEB527"/>
        <w:category>
          <w:name w:val="General"/>
          <w:gallery w:val="placeholder"/>
        </w:category>
        <w:types>
          <w:type w:val="bbPlcHdr"/>
        </w:types>
        <w:behaviors>
          <w:behavior w:val="content"/>
        </w:behaviors>
        <w:guid w:val="{820B3A9C-0FE2-426F-B305-3D978A513275}"/>
      </w:docPartPr>
      <w:docPartBody>
        <w:p w:rsidR="00B62FB9" w:rsidRDefault="00B62FB9">
          <w:pPr>
            <w:pStyle w:val="C60AE24171974583B942538D61EEB527"/>
          </w:pPr>
          <w:r>
            <w:rPr>
              <w:rStyle w:val="PlaceholderText"/>
            </w:rPr>
            <w:t>Click here to choose a school board</w:t>
          </w:r>
          <w:r w:rsidRPr="004A036A">
            <w:rPr>
              <w:rStyle w:val="PlaceholderText"/>
            </w:rPr>
            <w:t>.</w:t>
          </w:r>
        </w:p>
      </w:docPartBody>
    </w:docPart>
    <w:docPart>
      <w:docPartPr>
        <w:name w:val="01C7FEE3247142D2A5D97CB3B231A638"/>
        <w:category>
          <w:name w:val="General"/>
          <w:gallery w:val="placeholder"/>
        </w:category>
        <w:types>
          <w:type w:val="bbPlcHdr"/>
        </w:types>
        <w:behaviors>
          <w:behavior w:val="content"/>
        </w:behaviors>
        <w:guid w:val="{F9DEC104-1422-46DC-9318-AD7AD923C793}"/>
      </w:docPartPr>
      <w:docPartBody>
        <w:p w:rsidR="00B62FB9" w:rsidRDefault="00B62FB9">
          <w:pPr>
            <w:pStyle w:val="01C7FEE3247142D2A5D97CB3B231A638"/>
          </w:pPr>
          <w:r w:rsidRPr="00224AE2">
            <w:rPr>
              <w:rStyle w:val="PlaceholderText"/>
            </w:rPr>
            <w:t>Click here to enter text.</w:t>
          </w:r>
        </w:p>
      </w:docPartBody>
    </w:docPart>
    <w:docPart>
      <w:docPartPr>
        <w:name w:val="B9528567F3944147A84C649A3CB0D0DE"/>
        <w:category>
          <w:name w:val="General"/>
          <w:gallery w:val="placeholder"/>
        </w:category>
        <w:types>
          <w:type w:val="bbPlcHdr"/>
        </w:types>
        <w:behaviors>
          <w:behavior w:val="content"/>
        </w:behaviors>
        <w:guid w:val="{9646A9CB-608D-4E46-BFDD-F2E0642CEB6B}"/>
      </w:docPartPr>
      <w:docPartBody>
        <w:p w:rsidR="00B62FB9" w:rsidRDefault="00B62FB9">
          <w:pPr>
            <w:pStyle w:val="B9528567F3944147A84C649A3CB0D0DE"/>
          </w:pPr>
          <w:r>
            <w:rPr>
              <w:rStyle w:val="PlaceholderText"/>
            </w:rPr>
            <w:t>Click here to enter the policy title</w:t>
          </w:r>
          <w:r w:rsidRPr="00CD7C0B">
            <w:rPr>
              <w:rStyle w:val="PlaceholderText"/>
            </w:rPr>
            <w:t>.</w:t>
          </w:r>
        </w:p>
      </w:docPartBody>
    </w:docPart>
    <w:docPart>
      <w:docPartPr>
        <w:name w:val="E5CEF4D9F4A2455EA22718C9F1A57129"/>
        <w:category>
          <w:name w:val="General"/>
          <w:gallery w:val="placeholder"/>
        </w:category>
        <w:types>
          <w:type w:val="bbPlcHdr"/>
        </w:types>
        <w:behaviors>
          <w:behavior w:val="content"/>
        </w:behaviors>
        <w:guid w:val="{92593103-DDD6-4040-85D0-824D195CFC7E}"/>
      </w:docPartPr>
      <w:docPartBody>
        <w:p w:rsidR="00B62FB9" w:rsidRDefault="00B62FB9">
          <w:pPr>
            <w:pStyle w:val="E5CEF4D9F4A2455EA22718C9F1A57129"/>
          </w:pPr>
          <w:r>
            <w:rPr>
              <w:rStyle w:val="PlaceholderText"/>
            </w:rPr>
            <w:t>Enter Code</w:t>
          </w:r>
        </w:p>
      </w:docPartBody>
    </w:docPart>
    <w:docPart>
      <w:docPartPr>
        <w:name w:val="76D42AC12AEC4549A453A40F35BA07B9"/>
        <w:category>
          <w:name w:val="General"/>
          <w:gallery w:val="placeholder"/>
        </w:category>
        <w:types>
          <w:type w:val="bbPlcHdr"/>
        </w:types>
        <w:behaviors>
          <w:behavior w:val="content"/>
        </w:behaviors>
        <w:guid w:val="{23EA03EA-15D0-4F36-ACF2-E3030AECDDE5}"/>
      </w:docPartPr>
      <w:docPartBody>
        <w:p w:rsidR="00B62FB9" w:rsidRDefault="00B62FB9">
          <w:pPr>
            <w:pStyle w:val="76D42AC12AEC4549A453A40F35BA07B9"/>
          </w:pPr>
          <w:r w:rsidRPr="00CD7C0B">
            <w:rPr>
              <w:rStyle w:val="PlaceholderText"/>
            </w:rPr>
            <w:t>Click here to enter a date.</w:t>
          </w:r>
        </w:p>
      </w:docPartBody>
    </w:docPart>
    <w:docPart>
      <w:docPartPr>
        <w:name w:val="F8BB74D3C4A745DD9E0983013A61AECF"/>
        <w:category>
          <w:name w:val="General"/>
          <w:gallery w:val="placeholder"/>
        </w:category>
        <w:types>
          <w:type w:val="bbPlcHdr"/>
        </w:types>
        <w:behaviors>
          <w:behavior w:val="content"/>
        </w:behaviors>
        <w:guid w:val="{A15E770F-109F-459E-A637-B23ADF8A6511}"/>
      </w:docPartPr>
      <w:docPartBody>
        <w:p w:rsidR="00B62FB9" w:rsidRDefault="00B62FB9">
          <w:pPr>
            <w:pStyle w:val="F8BB74D3C4A745DD9E0983013A61AECF"/>
          </w:pPr>
          <w:r>
            <w:rPr>
              <w:rStyle w:val="PlaceholderText"/>
            </w:rPr>
            <w:t xml:space="preserve"> </w:t>
          </w:r>
        </w:p>
      </w:docPartBody>
    </w:docPart>
    <w:docPart>
      <w:docPartPr>
        <w:name w:val="E37057D663264944922EC7B35A3CEE72"/>
        <w:category>
          <w:name w:val="General"/>
          <w:gallery w:val="placeholder"/>
        </w:category>
        <w:types>
          <w:type w:val="bbPlcHdr"/>
        </w:types>
        <w:behaviors>
          <w:behavior w:val="content"/>
        </w:behaviors>
        <w:guid w:val="{F75DC8E4-53CA-49FE-9046-2AF4C902AC90}"/>
      </w:docPartPr>
      <w:docPartBody>
        <w:p w:rsidR="00B62FB9" w:rsidRDefault="00B62FB9">
          <w:pPr>
            <w:pStyle w:val="E37057D663264944922EC7B35A3CEE7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B9"/>
    <w:rsid w:val="00B6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0AE24171974583B942538D61EEB527">
    <w:name w:val="C60AE24171974583B942538D61EEB527"/>
  </w:style>
  <w:style w:type="paragraph" w:customStyle="1" w:styleId="01C7FEE3247142D2A5D97CB3B231A638">
    <w:name w:val="01C7FEE3247142D2A5D97CB3B231A638"/>
  </w:style>
  <w:style w:type="paragraph" w:customStyle="1" w:styleId="B9528567F3944147A84C649A3CB0D0DE">
    <w:name w:val="B9528567F3944147A84C649A3CB0D0DE"/>
  </w:style>
  <w:style w:type="paragraph" w:customStyle="1" w:styleId="E5CEF4D9F4A2455EA22718C9F1A57129">
    <w:name w:val="E5CEF4D9F4A2455EA22718C9F1A57129"/>
  </w:style>
  <w:style w:type="paragraph" w:customStyle="1" w:styleId="76D42AC12AEC4549A453A40F35BA07B9">
    <w:name w:val="76D42AC12AEC4549A453A40F35BA07B9"/>
  </w:style>
  <w:style w:type="paragraph" w:customStyle="1" w:styleId="F8BB74D3C4A745DD9E0983013A61AECF">
    <w:name w:val="F8BB74D3C4A745DD9E0983013A61AECF"/>
  </w:style>
  <w:style w:type="paragraph" w:customStyle="1" w:styleId="E37057D663264944922EC7B35A3CEE72">
    <w:name w:val="E37057D663264944922EC7B35A3CE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D2D557E-0038-4324-A901-4B27B1E4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TSBA Generic Policy Template</Template>
  <TotalTime>6</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Jennifer White</dc:creator>
  <cp:keywords>6.204</cp:keywords>
  <cp:lastModifiedBy>Jennifer White</cp:lastModifiedBy>
  <cp:revision>5</cp:revision>
  <cp:lastPrinted>2017-09-11T19:04:00Z</cp:lastPrinted>
  <dcterms:created xsi:type="dcterms:W3CDTF">2017-09-11T18:57:00Z</dcterms:created>
  <dcterms:modified xsi:type="dcterms:W3CDTF">2017-09-11T19:04:00Z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